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E6C" w:rsidRDefault="004D4E6C" w:rsidP="00BC0598">
      <w:pPr>
        <w:spacing w:after="0"/>
        <w:ind w:left="-1418"/>
      </w:pPr>
      <w:r>
        <w:rPr>
          <w:noProof/>
          <w:lang w:eastAsia="en-AU"/>
        </w:rPr>
        <w:drawing>
          <wp:inline distT="0" distB="0" distL="0" distR="0" wp14:anchorId="54D6D560" wp14:editId="54D6D561">
            <wp:extent cx="10668799" cy="1252847"/>
            <wp:effectExtent l="0" t="0" r="0" b="5080"/>
            <wp:docPr id="2" name="Picture 2" descr="Logo: Australian Government, Department of Infrastructure, Transport, Regional Development and Communications.&#10;&#10;www.communications.gov.au &#10;www.arts.gov.au &#10;www.classification.gov.au &#10;www.infrastruc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TRDC Word Header_Pattern_A4 landscap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08229" cy="1257477"/>
                    </a:xfrm>
                    <a:prstGeom prst="rect">
                      <a:avLst/>
                    </a:prstGeom>
                  </pic:spPr>
                </pic:pic>
              </a:graphicData>
            </a:graphic>
          </wp:inline>
        </w:drawing>
      </w:r>
    </w:p>
    <w:p w:rsidR="00222295" w:rsidRDefault="00222295" w:rsidP="00BC0598">
      <w:pPr>
        <w:spacing w:after="0"/>
        <w:ind w:left="-1418"/>
        <w:sectPr w:rsidR="00222295" w:rsidSect="00222295">
          <w:footerReference w:type="default" r:id="rId11"/>
          <w:pgSz w:w="16838" w:h="11906" w:orient="landscape"/>
          <w:pgMar w:top="0" w:right="1245" w:bottom="991" w:left="1440" w:header="0" w:footer="397" w:gutter="0"/>
          <w:cols w:space="708"/>
          <w:docGrid w:linePitch="360"/>
        </w:sectPr>
      </w:pPr>
    </w:p>
    <w:p w:rsidR="00772C27" w:rsidRPr="006471B7" w:rsidRDefault="00F52931" w:rsidP="00E350D0">
      <w:pPr>
        <w:pStyle w:val="Heading1"/>
        <w:shd w:val="clear" w:color="auto" w:fill="auto"/>
        <w:spacing w:before="720"/>
        <w:ind w:left="-284"/>
        <w:rPr>
          <w:color w:val="002D72"/>
        </w:rPr>
      </w:pPr>
      <w:r w:rsidRPr="00521AE6">
        <w:rPr>
          <w:color w:val="002D72"/>
        </w:rPr>
        <w:t>2020</w:t>
      </w:r>
      <w:r w:rsidR="00521AE6" w:rsidRPr="00521AE6">
        <w:rPr>
          <w:b/>
          <w:color w:val="002D72"/>
        </w:rPr>
        <w:t>–</w:t>
      </w:r>
      <w:r w:rsidRPr="00521AE6">
        <w:rPr>
          <w:color w:val="002D72"/>
        </w:rPr>
        <w:t xml:space="preserve">21 Indigenous Languages and Arts program grant </w:t>
      </w:r>
      <w:r w:rsidRPr="006471B7">
        <w:rPr>
          <w:color w:val="002D72"/>
        </w:rPr>
        <w:t>recipients</w:t>
      </w:r>
    </w:p>
    <w:p w:rsidR="00772C27" w:rsidRPr="006471B7" w:rsidRDefault="00F52931" w:rsidP="00E350D0">
      <w:pPr>
        <w:spacing w:after="480"/>
        <w:ind w:left="-284"/>
        <w:rPr>
          <w:rFonts w:ascii="Segoe UI Semibold" w:hAnsi="Segoe UI Semibold" w:cs="Segoe UI Semibold"/>
          <w:color w:val="002D72"/>
        </w:rPr>
      </w:pPr>
      <w:r w:rsidRPr="006471B7">
        <w:rPr>
          <w:rFonts w:ascii="Segoe UI Semibold" w:hAnsi="Segoe UI Semibold" w:cs="Segoe UI Semibold"/>
          <w:color w:val="002D72"/>
        </w:rPr>
        <w:t>December 2020</w:t>
      </w:r>
    </w:p>
    <w:p w:rsidR="00F52931" w:rsidRDefault="00F52931" w:rsidP="00E350D0">
      <w:pPr>
        <w:pStyle w:val="Heading2"/>
      </w:pPr>
      <w:r>
        <w:t>Direct offer grant recipients</w:t>
      </w:r>
    </w:p>
    <w:tbl>
      <w:tblPr>
        <w:tblStyle w:val="PlainTable1"/>
        <w:tblW w:w="15310" w:type="dxa"/>
        <w:tblInd w:w="-998" w:type="dxa"/>
        <w:tblLook w:val="04A0" w:firstRow="1" w:lastRow="0" w:firstColumn="1" w:lastColumn="0" w:noHBand="0" w:noVBand="1"/>
        <w:tblDescription w:val="Direct offer grant recipients"/>
      </w:tblPr>
      <w:tblGrid>
        <w:gridCol w:w="2836"/>
        <w:gridCol w:w="3402"/>
        <w:gridCol w:w="6237"/>
        <w:gridCol w:w="1418"/>
        <w:gridCol w:w="1417"/>
      </w:tblGrid>
      <w:tr w:rsidR="00F52931" w:rsidRPr="006471B7" w:rsidTr="006471B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36" w:type="dxa"/>
            <w:shd w:val="clear" w:color="auto" w:fill="D9D9D9" w:themeFill="background1" w:themeFillShade="D9"/>
          </w:tcPr>
          <w:p w:rsidR="00F52931" w:rsidRPr="006471B7" w:rsidRDefault="00F52931" w:rsidP="006471B7">
            <w:pPr>
              <w:pStyle w:val="Tablerowcolumnheading"/>
              <w:rPr>
                <w:b/>
              </w:rPr>
            </w:pPr>
            <w:r w:rsidRPr="006471B7">
              <w:rPr>
                <w:b/>
              </w:rPr>
              <w:t>Applicant</w:t>
            </w:r>
          </w:p>
        </w:tc>
        <w:tc>
          <w:tcPr>
            <w:tcW w:w="3402" w:type="dxa"/>
            <w:shd w:val="clear" w:color="auto" w:fill="D9D9D9" w:themeFill="background1" w:themeFillShade="D9"/>
          </w:tcPr>
          <w:p w:rsidR="00F52931" w:rsidRPr="006471B7" w:rsidRDefault="00F52931" w:rsidP="00DC125C">
            <w:pPr>
              <w:pStyle w:val="Tablerowcolumnheading"/>
              <w:cnfStyle w:val="100000000000" w:firstRow="1" w:lastRow="0" w:firstColumn="0" w:lastColumn="0" w:oddVBand="0" w:evenVBand="0" w:oddHBand="0" w:evenHBand="0" w:firstRowFirstColumn="0" w:firstRowLastColumn="0" w:lastRowFirstColumn="0" w:lastRowLastColumn="0"/>
              <w:rPr>
                <w:b/>
              </w:rPr>
            </w:pPr>
            <w:r w:rsidRPr="006471B7">
              <w:rPr>
                <w:b/>
              </w:rPr>
              <w:t xml:space="preserve">Project </w:t>
            </w:r>
            <w:r w:rsidR="00DC125C">
              <w:rPr>
                <w:b/>
              </w:rPr>
              <w:t>t</w:t>
            </w:r>
            <w:r w:rsidRPr="006471B7">
              <w:rPr>
                <w:b/>
              </w:rPr>
              <w:t>itle</w:t>
            </w:r>
          </w:p>
        </w:tc>
        <w:tc>
          <w:tcPr>
            <w:tcW w:w="6237" w:type="dxa"/>
            <w:shd w:val="clear" w:color="auto" w:fill="D9D9D9" w:themeFill="background1" w:themeFillShade="D9"/>
          </w:tcPr>
          <w:p w:rsidR="00F52931" w:rsidRPr="006471B7" w:rsidRDefault="00F52931" w:rsidP="006471B7">
            <w:pPr>
              <w:pStyle w:val="Tablerowcolumnheading"/>
              <w:cnfStyle w:val="100000000000" w:firstRow="1" w:lastRow="0" w:firstColumn="0" w:lastColumn="0" w:oddVBand="0" w:evenVBand="0" w:oddHBand="0" w:evenHBand="0" w:firstRowFirstColumn="0" w:firstRowLastColumn="0" w:lastRowFirstColumn="0" w:lastRowLastColumn="0"/>
              <w:rPr>
                <w:b/>
              </w:rPr>
            </w:pPr>
            <w:r w:rsidRPr="006471B7">
              <w:rPr>
                <w:b/>
              </w:rPr>
              <w:t>Activity description</w:t>
            </w:r>
          </w:p>
        </w:tc>
        <w:tc>
          <w:tcPr>
            <w:tcW w:w="1418" w:type="dxa"/>
            <w:shd w:val="clear" w:color="auto" w:fill="D9D9D9" w:themeFill="background1" w:themeFillShade="D9"/>
          </w:tcPr>
          <w:p w:rsidR="00F52931" w:rsidRPr="006471B7" w:rsidRDefault="00F52931" w:rsidP="006471B7">
            <w:pPr>
              <w:pStyle w:val="Tablerowcolumnheading"/>
              <w:cnfStyle w:val="100000000000" w:firstRow="1" w:lastRow="0" w:firstColumn="0" w:lastColumn="0" w:oddVBand="0" w:evenVBand="0" w:oddHBand="0" w:evenHBand="0" w:firstRowFirstColumn="0" w:firstRowLastColumn="0" w:lastRowFirstColumn="0" w:lastRowLastColumn="0"/>
              <w:rPr>
                <w:b/>
              </w:rPr>
            </w:pPr>
            <w:r w:rsidRPr="006471B7">
              <w:rPr>
                <w:b/>
              </w:rPr>
              <w:t>Total funding</w:t>
            </w:r>
          </w:p>
        </w:tc>
        <w:tc>
          <w:tcPr>
            <w:tcW w:w="1417" w:type="dxa"/>
            <w:shd w:val="clear" w:color="auto" w:fill="D9D9D9" w:themeFill="background1" w:themeFillShade="D9"/>
          </w:tcPr>
          <w:p w:rsidR="00F52931" w:rsidRPr="006471B7" w:rsidRDefault="006471B7" w:rsidP="006471B7">
            <w:pPr>
              <w:pStyle w:val="Tablerowcolumnheadingcentred"/>
              <w:jc w:val="left"/>
              <w:cnfStyle w:val="100000000000" w:firstRow="1" w:lastRow="0" w:firstColumn="0" w:lastColumn="0" w:oddVBand="0" w:evenVBand="0" w:oddHBand="0" w:evenHBand="0" w:firstRowFirstColumn="0" w:firstRowLastColumn="0" w:lastRowFirstColumn="0" w:lastRowLastColumn="0"/>
              <w:rPr>
                <w:b/>
              </w:rPr>
            </w:pPr>
            <w:r w:rsidRPr="006471B7">
              <w:rPr>
                <w:b/>
              </w:rPr>
              <w:t>2020–2021</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6" w:type="dxa"/>
          </w:tcPr>
          <w:p w:rsidR="00F52931" w:rsidRPr="00F52931" w:rsidRDefault="00F52931" w:rsidP="00F52931">
            <w:pPr>
              <w:pStyle w:val="Tabletext"/>
              <w:rPr>
                <w:b w:val="0"/>
              </w:rPr>
            </w:pPr>
            <w:r w:rsidRPr="00F52931">
              <w:rPr>
                <w:b w:val="0"/>
              </w:rPr>
              <w:t>Aboriginal Resource and Development Services Aboriginal Corporation</w:t>
            </w:r>
          </w:p>
        </w:tc>
        <w:tc>
          <w:tcPr>
            <w:tcW w:w="3402"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sidRPr="00D60E71">
              <w:t>Pathways in Local Language Work</w:t>
            </w:r>
          </w:p>
        </w:tc>
        <w:tc>
          <w:tcPr>
            <w:tcW w:w="6237"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sidRPr="00D60E71">
              <w:t>To promote and maintain Indigenous languages alongside communities in Northeast Arnhem Land and Minjilang, NT including planning future language programs with families and organisations.</w:t>
            </w:r>
          </w:p>
        </w:tc>
        <w:tc>
          <w:tcPr>
            <w:tcW w:w="1418" w:type="dxa"/>
          </w:tcPr>
          <w:p w:rsidR="00F52931" w:rsidRPr="006471B7" w:rsidRDefault="00F52931" w:rsidP="006471B7">
            <w:pPr>
              <w:pStyle w:val="Tabletextcentred"/>
              <w:cnfStyle w:val="000000100000" w:firstRow="0" w:lastRow="0" w:firstColumn="0" w:lastColumn="0" w:oddVBand="0" w:evenVBand="0" w:oddHBand="1" w:evenHBand="0" w:firstRowFirstColumn="0" w:firstRowLastColumn="0" w:lastRowFirstColumn="0" w:lastRowLastColumn="0"/>
              <w:rPr>
                <w:b/>
              </w:rPr>
            </w:pPr>
            <w:r w:rsidRPr="006471B7">
              <w:rPr>
                <w:b/>
              </w:rPr>
              <w:t>$260,000</w:t>
            </w:r>
          </w:p>
        </w:tc>
        <w:tc>
          <w:tcPr>
            <w:tcW w:w="1417"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rsidRPr="00D60E71">
              <w:t>$260,000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836" w:type="dxa"/>
          </w:tcPr>
          <w:p w:rsidR="00F52931" w:rsidRPr="00F52931" w:rsidRDefault="00F52931" w:rsidP="00F52931">
            <w:pPr>
              <w:pStyle w:val="Tabletext"/>
              <w:rPr>
                <w:b w:val="0"/>
              </w:rPr>
            </w:pPr>
            <w:proofErr w:type="spellStart"/>
            <w:r w:rsidRPr="00F52931">
              <w:rPr>
                <w:b w:val="0"/>
              </w:rPr>
              <w:t>Bininj</w:t>
            </w:r>
            <w:proofErr w:type="spellEnd"/>
            <w:r w:rsidRPr="00F52931">
              <w:rPr>
                <w:b w:val="0"/>
              </w:rPr>
              <w:t xml:space="preserve"> </w:t>
            </w:r>
            <w:proofErr w:type="spellStart"/>
            <w:r w:rsidRPr="00F52931">
              <w:rPr>
                <w:b w:val="0"/>
              </w:rPr>
              <w:t>Kunwok</w:t>
            </w:r>
            <w:proofErr w:type="spellEnd"/>
            <w:r w:rsidRPr="00F52931">
              <w:rPr>
                <w:b w:val="0"/>
              </w:rPr>
              <w:t xml:space="preserve"> Regional Language Centre</w:t>
            </w:r>
          </w:p>
        </w:tc>
        <w:tc>
          <w:tcPr>
            <w:tcW w:w="3402"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sidRPr="00D60E71">
              <w:t>Bininj</w:t>
            </w:r>
            <w:proofErr w:type="spellEnd"/>
            <w:r w:rsidRPr="00D60E71">
              <w:t xml:space="preserve"> </w:t>
            </w:r>
            <w:proofErr w:type="spellStart"/>
            <w:r w:rsidRPr="00D60E71">
              <w:t>Kunwok</w:t>
            </w:r>
            <w:proofErr w:type="spellEnd"/>
            <w:r w:rsidRPr="00D60E71">
              <w:t xml:space="preserve"> Regional Language Centre Activities</w:t>
            </w:r>
          </w:p>
        </w:tc>
        <w:tc>
          <w:tcPr>
            <w:tcW w:w="6237"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sidRPr="00D60E71">
              <w:t xml:space="preserve">To support various community organisations and agencies in the Western Arnhem Land and Kakadu regions of NT to promote and maintain the use of </w:t>
            </w:r>
            <w:proofErr w:type="spellStart"/>
            <w:r w:rsidRPr="00D60E71">
              <w:t>Bininj</w:t>
            </w:r>
            <w:proofErr w:type="spellEnd"/>
            <w:r w:rsidRPr="00D60E71">
              <w:t xml:space="preserve"> </w:t>
            </w:r>
            <w:proofErr w:type="spellStart"/>
            <w:r w:rsidRPr="00D60E71">
              <w:t>Kunwok</w:t>
            </w:r>
            <w:proofErr w:type="spellEnd"/>
            <w:r w:rsidRPr="00D60E71">
              <w:t xml:space="preserve"> languages in everyday public and domestic contexts including cultural documentation, language teaching and resource production.</w:t>
            </w:r>
          </w:p>
        </w:tc>
        <w:tc>
          <w:tcPr>
            <w:tcW w:w="1418" w:type="dxa"/>
          </w:tcPr>
          <w:p w:rsidR="00F52931" w:rsidRPr="006471B7" w:rsidRDefault="00F52931" w:rsidP="006471B7">
            <w:pPr>
              <w:pStyle w:val="Tabletextcentred"/>
              <w:cnfStyle w:val="000000000000" w:firstRow="0" w:lastRow="0" w:firstColumn="0" w:lastColumn="0" w:oddVBand="0" w:evenVBand="0" w:oddHBand="0" w:evenHBand="0" w:firstRowFirstColumn="0" w:firstRowLastColumn="0" w:lastRowFirstColumn="0" w:lastRowLastColumn="0"/>
              <w:rPr>
                <w:b/>
              </w:rPr>
            </w:pPr>
            <w:r w:rsidRPr="006471B7">
              <w:rPr>
                <w:b/>
              </w:rPr>
              <w:t>$260,000</w:t>
            </w:r>
          </w:p>
        </w:tc>
        <w:tc>
          <w:tcPr>
            <w:tcW w:w="1417"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rsidRPr="00D60E71">
              <w:t>$260,000</w:t>
            </w:r>
          </w:p>
        </w:tc>
      </w:tr>
    </w:tbl>
    <w:p w:rsidR="00772C27" w:rsidRDefault="00F52931" w:rsidP="00E350D0">
      <w:pPr>
        <w:pStyle w:val="Heading2"/>
        <w:pageBreakBefore/>
      </w:pPr>
      <w:r>
        <w:lastRenderedPageBreak/>
        <w:t>Open round grant recipients</w:t>
      </w:r>
    </w:p>
    <w:tbl>
      <w:tblPr>
        <w:tblStyle w:val="PlainTable1"/>
        <w:tblW w:w="15735" w:type="dxa"/>
        <w:tblInd w:w="-998" w:type="dxa"/>
        <w:tblLook w:val="04A0" w:firstRow="1" w:lastRow="0" w:firstColumn="1" w:lastColumn="0" w:noHBand="0" w:noVBand="1"/>
        <w:tblDescription w:val="Open round grant recipients"/>
      </w:tblPr>
      <w:tblGrid>
        <w:gridCol w:w="2553"/>
        <w:gridCol w:w="2835"/>
        <w:gridCol w:w="5811"/>
        <w:gridCol w:w="1701"/>
        <w:gridCol w:w="1418"/>
        <w:gridCol w:w="1417"/>
      </w:tblGrid>
      <w:tr w:rsidR="00F52931" w:rsidRPr="006471B7" w:rsidTr="006471B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53" w:type="dxa"/>
            <w:shd w:val="clear" w:color="auto" w:fill="D9D9D9" w:themeFill="background1" w:themeFillShade="D9"/>
          </w:tcPr>
          <w:p w:rsidR="00F52931" w:rsidRPr="006471B7" w:rsidRDefault="00F52931" w:rsidP="00F52931">
            <w:pPr>
              <w:pStyle w:val="Tablerowcolumnheading"/>
              <w:rPr>
                <w:b/>
              </w:rPr>
            </w:pPr>
            <w:r w:rsidRPr="006471B7">
              <w:rPr>
                <w:b/>
              </w:rPr>
              <w:t>Applicant</w:t>
            </w:r>
          </w:p>
        </w:tc>
        <w:tc>
          <w:tcPr>
            <w:tcW w:w="2835" w:type="dxa"/>
            <w:shd w:val="clear" w:color="auto" w:fill="D9D9D9" w:themeFill="background1" w:themeFillShade="D9"/>
          </w:tcPr>
          <w:p w:rsidR="00F52931" w:rsidRPr="006471B7" w:rsidRDefault="00F52931" w:rsidP="00DC125C">
            <w:pPr>
              <w:pStyle w:val="Tablerowcolumnheading"/>
              <w:cnfStyle w:val="100000000000" w:firstRow="1" w:lastRow="0" w:firstColumn="0" w:lastColumn="0" w:oddVBand="0" w:evenVBand="0" w:oddHBand="0" w:evenHBand="0" w:firstRowFirstColumn="0" w:firstRowLastColumn="0" w:lastRowFirstColumn="0" w:lastRowLastColumn="0"/>
              <w:rPr>
                <w:b/>
              </w:rPr>
            </w:pPr>
            <w:r w:rsidRPr="006471B7">
              <w:rPr>
                <w:b/>
              </w:rPr>
              <w:t xml:space="preserve">Project </w:t>
            </w:r>
            <w:r w:rsidR="00DC125C">
              <w:rPr>
                <w:b/>
              </w:rPr>
              <w:t>t</w:t>
            </w:r>
            <w:r w:rsidRPr="006471B7">
              <w:rPr>
                <w:b/>
              </w:rPr>
              <w:t>itle</w:t>
            </w:r>
          </w:p>
        </w:tc>
        <w:tc>
          <w:tcPr>
            <w:tcW w:w="5811" w:type="dxa"/>
            <w:shd w:val="clear" w:color="auto" w:fill="D9D9D9" w:themeFill="background1" w:themeFillShade="D9"/>
          </w:tcPr>
          <w:p w:rsidR="00F52931" w:rsidRPr="006471B7" w:rsidRDefault="00F52931" w:rsidP="00F52931">
            <w:pPr>
              <w:pStyle w:val="Tablerowcolumnheading"/>
              <w:cnfStyle w:val="100000000000" w:firstRow="1" w:lastRow="0" w:firstColumn="0" w:lastColumn="0" w:oddVBand="0" w:evenVBand="0" w:oddHBand="0" w:evenHBand="0" w:firstRowFirstColumn="0" w:firstRowLastColumn="0" w:lastRowFirstColumn="0" w:lastRowLastColumn="0"/>
              <w:rPr>
                <w:b/>
              </w:rPr>
            </w:pPr>
            <w:r w:rsidRPr="006471B7">
              <w:rPr>
                <w:b/>
              </w:rPr>
              <w:t>Activity description</w:t>
            </w:r>
          </w:p>
        </w:tc>
        <w:tc>
          <w:tcPr>
            <w:tcW w:w="1701" w:type="dxa"/>
            <w:shd w:val="clear" w:color="auto" w:fill="D9D9D9" w:themeFill="background1" w:themeFillShade="D9"/>
          </w:tcPr>
          <w:p w:rsidR="00F52931" w:rsidRPr="006471B7" w:rsidRDefault="00F52931" w:rsidP="00F52931">
            <w:pPr>
              <w:pStyle w:val="Tablerowcolumnheading"/>
              <w:cnfStyle w:val="100000000000" w:firstRow="1" w:lastRow="0" w:firstColumn="0" w:lastColumn="0" w:oddVBand="0" w:evenVBand="0" w:oddHBand="0" w:evenHBand="0" w:firstRowFirstColumn="0" w:firstRowLastColumn="0" w:lastRowFirstColumn="0" w:lastRowLastColumn="0"/>
              <w:rPr>
                <w:b/>
              </w:rPr>
            </w:pPr>
            <w:r w:rsidRPr="006471B7">
              <w:rPr>
                <w:b/>
              </w:rPr>
              <w:t>Total funding</w:t>
            </w:r>
          </w:p>
        </w:tc>
        <w:tc>
          <w:tcPr>
            <w:tcW w:w="1418" w:type="dxa"/>
            <w:shd w:val="clear" w:color="auto" w:fill="D9D9D9" w:themeFill="background1" w:themeFillShade="D9"/>
          </w:tcPr>
          <w:p w:rsidR="00F52931" w:rsidRPr="006471B7" w:rsidRDefault="006471B7" w:rsidP="00F52931">
            <w:pPr>
              <w:pStyle w:val="Tablerowcolumnheadingcentred"/>
              <w:jc w:val="left"/>
              <w:cnfStyle w:val="100000000000" w:firstRow="1" w:lastRow="0" w:firstColumn="0" w:lastColumn="0" w:oddVBand="0" w:evenVBand="0" w:oddHBand="0" w:evenHBand="0" w:firstRowFirstColumn="0" w:firstRowLastColumn="0" w:lastRowFirstColumn="0" w:lastRowLastColumn="0"/>
              <w:rPr>
                <w:b/>
              </w:rPr>
            </w:pPr>
            <w:r w:rsidRPr="006471B7">
              <w:rPr>
                <w:b/>
              </w:rPr>
              <w:t>2020–2021</w:t>
            </w:r>
          </w:p>
        </w:tc>
        <w:tc>
          <w:tcPr>
            <w:tcW w:w="1417" w:type="dxa"/>
            <w:shd w:val="clear" w:color="auto" w:fill="D9D9D9" w:themeFill="background1" w:themeFillShade="D9"/>
          </w:tcPr>
          <w:p w:rsidR="00F52931" w:rsidRPr="006471B7" w:rsidRDefault="00F52931" w:rsidP="00F52931">
            <w:pPr>
              <w:pStyle w:val="Tablerowcolumnheading"/>
              <w:cnfStyle w:val="100000000000" w:firstRow="1" w:lastRow="0" w:firstColumn="0" w:lastColumn="0" w:oddVBand="0" w:evenVBand="0" w:oddHBand="0" w:evenHBand="0" w:firstRowFirstColumn="0" w:firstRowLastColumn="0" w:lastRowFirstColumn="0" w:lastRowLastColumn="0"/>
              <w:rPr>
                <w:b/>
              </w:rPr>
            </w:pPr>
            <w:r w:rsidRPr="006471B7">
              <w:rPr>
                <w:b/>
              </w:rPr>
              <w:t>2021–2022</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3rd Space Mob Aboriginal and Torres Strait Islander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Yiiliwiyay</w:t>
            </w:r>
            <w:proofErr w:type="spellEnd"/>
            <w:r>
              <w:rPr>
                <w:rFonts w:ascii="Calibri" w:hAnsi="Calibri" w:cs="Calibri"/>
                <w:color w:val="000000"/>
                <w:sz w:val="22"/>
                <w:szCs w:val="22"/>
              </w:rPr>
              <w:t xml:space="preserve">-gundi </w:t>
            </w:r>
            <w:proofErr w:type="spellStart"/>
            <w:r>
              <w:rPr>
                <w:rFonts w:ascii="Calibri" w:hAnsi="Calibri" w:cs="Calibri"/>
                <w:color w:val="000000"/>
                <w:sz w:val="22"/>
                <w:szCs w:val="22"/>
              </w:rPr>
              <w:t>Yuludarlala</w:t>
            </w:r>
            <w:proofErr w:type="spellEnd"/>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w:t>
            </w:r>
            <w:r w:rsidR="00036A52">
              <w:rPr>
                <w:rFonts w:ascii="Calibri" w:hAnsi="Calibri" w:cs="Calibri"/>
                <w:color w:val="000000"/>
                <w:sz w:val="22"/>
                <w:szCs w:val="22"/>
              </w:rPr>
              <w:t>o t</w:t>
            </w:r>
            <w:r>
              <w:rPr>
                <w:rFonts w:ascii="Calibri" w:hAnsi="Calibri" w:cs="Calibri"/>
                <w:color w:val="000000"/>
                <w:sz w:val="22"/>
                <w:szCs w:val="22"/>
              </w:rPr>
              <w:t xml:space="preserve">ell the traditional and contemporary stories of </w:t>
            </w:r>
            <w:proofErr w:type="spellStart"/>
            <w:r>
              <w:rPr>
                <w:rFonts w:ascii="Calibri" w:hAnsi="Calibri" w:cs="Calibri"/>
                <w:color w:val="000000"/>
                <w:sz w:val="22"/>
                <w:szCs w:val="22"/>
              </w:rPr>
              <w:t>Gumbaynggirr</w:t>
            </w:r>
            <w:proofErr w:type="spellEnd"/>
            <w:r>
              <w:rPr>
                <w:rFonts w:ascii="Calibri" w:hAnsi="Calibri" w:cs="Calibri"/>
                <w:color w:val="000000"/>
                <w:sz w:val="22"/>
                <w:szCs w:val="22"/>
              </w:rPr>
              <w:t xml:space="preserve"> country through dance, song and chants in </w:t>
            </w:r>
            <w:proofErr w:type="spellStart"/>
            <w:r>
              <w:rPr>
                <w:rFonts w:ascii="Calibri" w:hAnsi="Calibri" w:cs="Calibri"/>
                <w:color w:val="000000"/>
                <w:sz w:val="22"/>
                <w:szCs w:val="22"/>
              </w:rPr>
              <w:t>Gumbaynggirr</w:t>
            </w:r>
            <w:proofErr w:type="spellEnd"/>
            <w:r>
              <w:rPr>
                <w:rFonts w:ascii="Calibri" w:hAnsi="Calibri" w:cs="Calibri"/>
                <w:color w:val="000000"/>
                <w:sz w:val="22"/>
                <w:szCs w:val="22"/>
              </w:rPr>
              <w:t xml:space="preserve"> language.</w:t>
            </w:r>
          </w:p>
        </w:tc>
        <w:tc>
          <w:tcPr>
            <w:tcW w:w="1701" w:type="dxa"/>
          </w:tcPr>
          <w:p w:rsidR="00F52931" w:rsidRPr="006471B7" w:rsidRDefault="00F52931" w:rsidP="006471B7">
            <w:pPr>
              <w:pStyle w:val="Tabletextcentred"/>
              <w:cnfStyle w:val="000000100000" w:firstRow="0" w:lastRow="0" w:firstColumn="0" w:lastColumn="0" w:oddVBand="0" w:evenVBand="0" w:oddHBand="1" w:evenHBand="0" w:firstRowFirstColumn="0" w:firstRowLastColumn="0" w:lastRowFirstColumn="0" w:lastRowLastColumn="0"/>
              <w:rPr>
                <w:b/>
              </w:rPr>
            </w:pPr>
            <w:r w:rsidRPr="006471B7">
              <w:rPr>
                <w:b/>
              </w:rPr>
              <w:t>$64,000</w:t>
            </w:r>
          </w:p>
        </w:tc>
        <w:tc>
          <w:tcPr>
            <w:tcW w:w="1418"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$64,000</w:t>
            </w:r>
          </w:p>
        </w:tc>
        <w:tc>
          <w:tcPr>
            <w:tcW w:w="1417"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Abbotsford Convent Foundation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The Elders Project</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deliver</w:t>
            </w:r>
            <w:r w:rsidR="00F52931">
              <w:rPr>
                <w:rFonts w:ascii="Calibri" w:hAnsi="Calibri" w:cs="Calibri"/>
                <w:color w:val="000000"/>
                <w:sz w:val="22"/>
                <w:szCs w:val="22"/>
              </w:rPr>
              <w:t xml:space="preserve"> the Elders Project, a pilot series of live and digital events that profiles, presents and celebrates Elders in the Arts, celebrating First Nations leaders, mavericks and disruptors who have shaped the Indigenous Australia arts and cultural landscape for the past 40-80 years.</w:t>
            </w:r>
          </w:p>
        </w:tc>
        <w:tc>
          <w:tcPr>
            <w:tcW w:w="1701" w:type="dxa"/>
          </w:tcPr>
          <w:p w:rsidR="00F52931" w:rsidRPr="006471B7" w:rsidRDefault="00F52931" w:rsidP="006471B7">
            <w:pPr>
              <w:pStyle w:val="Tabletextcentred"/>
              <w:cnfStyle w:val="000000000000" w:firstRow="0" w:lastRow="0" w:firstColumn="0" w:lastColumn="0" w:oddVBand="0" w:evenVBand="0" w:oddHBand="0" w:evenHBand="0" w:firstRowFirstColumn="0" w:firstRowLastColumn="0" w:lastRowFirstColumn="0" w:lastRowLastColumn="0"/>
              <w:rPr>
                <w:b/>
              </w:rPr>
            </w:pPr>
            <w:r w:rsidRPr="006471B7">
              <w:rPr>
                <w:b/>
              </w:rPr>
              <w:t>$90,000</w:t>
            </w:r>
          </w:p>
        </w:tc>
        <w:tc>
          <w:tcPr>
            <w:tcW w:w="1418"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AI Remote Pty Ltd</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Wubuy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mari</w:t>
            </w:r>
            <w:proofErr w:type="spellEnd"/>
            <w:r>
              <w:rPr>
                <w:rFonts w:ascii="Calibri" w:hAnsi="Calibri" w:cs="Calibri"/>
                <w:color w:val="000000"/>
                <w:sz w:val="22"/>
                <w:szCs w:val="22"/>
              </w:rPr>
              <w:t xml:space="preserve"> Makassar</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Wubuy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mari</w:t>
            </w:r>
            <w:proofErr w:type="spellEnd"/>
            <w:r>
              <w:rPr>
                <w:rFonts w:ascii="Calibri" w:hAnsi="Calibri" w:cs="Calibri"/>
                <w:color w:val="000000"/>
                <w:sz w:val="22"/>
                <w:szCs w:val="22"/>
              </w:rPr>
              <w:t xml:space="preserve"> Makassar supports the transition of Numbulwar's </w:t>
            </w:r>
            <w:proofErr w:type="spellStart"/>
            <w:r>
              <w:rPr>
                <w:rFonts w:ascii="Calibri" w:hAnsi="Calibri" w:cs="Calibri"/>
                <w:color w:val="000000"/>
                <w:sz w:val="22"/>
                <w:szCs w:val="22"/>
              </w:rPr>
              <w:t>Wubuy</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Makassan</w:t>
            </w:r>
            <w:proofErr w:type="spellEnd"/>
            <w:r>
              <w:rPr>
                <w:rFonts w:ascii="Calibri" w:hAnsi="Calibri" w:cs="Calibri"/>
                <w:color w:val="000000"/>
                <w:sz w:val="22"/>
                <w:szCs w:val="22"/>
              </w:rPr>
              <w:t xml:space="preserve"> influenced language to the younger generations and international audiences via traditional &amp; contemporary music. "</w:t>
            </w:r>
            <w:proofErr w:type="spellStart"/>
            <w:r>
              <w:rPr>
                <w:rFonts w:ascii="Calibri" w:hAnsi="Calibri" w:cs="Calibri"/>
                <w:color w:val="000000"/>
                <w:sz w:val="22"/>
                <w:szCs w:val="22"/>
              </w:rPr>
              <w:t>Ngulmiya</w:t>
            </w:r>
            <w:proofErr w:type="spellEnd"/>
            <w:r>
              <w:rPr>
                <w:rFonts w:ascii="Calibri" w:hAnsi="Calibri" w:cs="Calibri"/>
                <w:color w:val="000000"/>
                <w:sz w:val="22"/>
                <w:szCs w:val="22"/>
              </w:rPr>
              <w:t>" will collaborate with pianist/composer "Luke Howard", "</w:t>
            </w:r>
            <w:proofErr w:type="spellStart"/>
            <w:r>
              <w:rPr>
                <w:rFonts w:ascii="Calibri" w:hAnsi="Calibri" w:cs="Calibri"/>
                <w:color w:val="000000"/>
                <w:sz w:val="22"/>
                <w:szCs w:val="22"/>
              </w:rPr>
              <w:t>Yilila</w:t>
            </w:r>
            <w:proofErr w:type="spellEnd"/>
            <w:r>
              <w:rPr>
                <w:rFonts w:ascii="Calibri" w:hAnsi="Calibri" w:cs="Calibri"/>
                <w:color w:val="000000"/>
                <w:sz w:val="22"/>
                <w:szCs w:val="22"/>
              </w:rPr>
              <w:t xml:space="preserve">" via a fusion of </w:t>
            </w:r>
            <w:proofErr w:type="spellStart"/>
            <w:r>
              <w:rPr>
                <w:rFonts w:ascii="Calibri" w:hAnsi="Calibri" w:cs="Calibri"/>
                <w:color w:val="000000"/>
                <w:sz w:val="22"/>
                <w:szCs w:val="22"/>
              </w:rPr>
              <w:t>Makassan</w:t>
            </w:r>
            <w:proofErr w:type="spellEnd"/>
            <w:r>
              <w:rPr>
                <w:rFonts w:ascii="Calibri" w:hAnsi="Calibri" w:cs="Calibri"/>
                <w:color w:val="000000"/>
                <w:sz w:val="22"/>
                <w:szCs w:val="22"/>
              </w:rPr>
              <w:t xml:space="preserve"> Flag songs and "NT Express" via </w:t>
            </w:r>
            <w:proofErr w:type="spellStart"/>
            <w:r>
              <w:rPr>
                <w:rFonts w:ascii="Calibri" w:hAnsi="Calibri" w:cs="Calibri"/>
                <w:color w:val="000000"/>
                <w:sz w:val="22"/>
                <w:szCs w:val="22"/>
              </w:rPr>
              <w:t>Wubuy</w:t>
            </w:r>
            <w:proofErr w:type="spellEnd"/>
            <w:r>
              <w:rPr>
                <w:rFonts w:ascii="Calibri" w:hAnsi="Calibri" w:cs="Calibri"/>
                <w:color w:val="000000"/>
                <w:sz w:val="22"/>
                <w:szCs w:val="22"/>
              </w:rPr>
              <w:t xml:space="preserve"> songs.</w:t>
            </w:r>
          </w:p>
        </w:tc>
        <w:tc>
          <w:tcPr>
            <w:tcW w:w="1701" w:type="dxa"/>
          </w:tcPr>
          <w:p w:rsidR="00F52931" w:rsidRPr="006471B7" w:rsidRDefault="00F52931" w:rsidP="006471B7">
            <w:pPr>
              <w:pStyle w:val="Tabletextcentred"/>
              <w:cnfStyle w:val="000000100000" w:firstRow="0" w:lastRow="0" w:firstColumn="0" w:lastColumn="0" w:oddVBand="0" w:evenVBand="0" w:oddHBand="1" w:evenHBand="0" w:firstRowFirstColumn="0" w:firstRowLastColumn="0" w:lastRowFirstColumn="0" w:lastRowLastColumn="0"/>
              <w:rPr>
                <w:b/>
              </w:rPr>
            </w:pPr>
            <w:r w:rsidRPr="006471B7">
              <w:rPr>
                <w:b/>
              </w:rPr>
              <w:t>$180,000</w:t>
            </w:r>
          </w:p>
        </w:tc>
        <w:tc>
          <w:tcPr>
            <w:tcW w:w="1418"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$90,000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Albany Heritage Reference Group Aboriginal Corporation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Menang</w:t>
            </w:r>
            <w:proofErr w:type="spellEnd"/>
            <w:r>
              <w:rPr>
                <w:rFonts w:ascii="Calibri" w:hAnsi="Calibri" w:cs="Calibri"/>
                <w:color w:val="000000"/>
                <w:sz w:val="22"/>
                <w:szCs w:val="22"/>
              </w:rPr>
              <w:t xml:space="preserve"> Women's Weaving Circle Project</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support the transmission of traditional weaving skills and practices from </w:t>
            </w:r>
            <w:proofErr w:type="spellStart"/>
            <w:r>
              <w:rPr>
                <w:rFonts w:ascii="Calibri" w:hAnsi="Calibri" w:cs="Calibri"/>
                <w:color w:val="000000"/>
                <w:sz w:val="22"/>
                <w:szCs w:val="22"/>
              </w:rPr>
              <w:t>Menang</w:t>
            </w:r>
            <w:proofErr w:type="spellEnd"/>
            <w:r>
              <w:rPr>
                <w:rFonts w:ascii="Calibri" w:hAnsi="Calibri" w:cs="Calibri"/>
                <w:color w:val="000000"/>
                <w:sz w:val="22"/>
                <w:szCs w:val="22"/>
              </w:rPr>
              <w:t xml:space="preserve"> Country, creating utilitarian artefacts and wearable adornments that will also be featured in an exhibition.</w:t>
            </w:r>
          </w:p>
        </w:tc>
        <w:tc>
          <w:tcPr>
            <w:tcW w:w="1701" w:type="dxa"/>
          </w:tcPr>
          <w:p w:rsidR="00F52931" w:rsidRPr="006471B7" w:rsidRDefault="00F52931" w:rsidP="006471B7">
            <w:pPr>
              <w:pStyle w:val="Tabletextcentred"/>
              <w:cnfStyle w:val="000000000000" w:firstRow="0" w:lastRow="0" w:firstColumn="0" w:lastColumn="0" w:oddVBand="0" w:evenVBand="0" w:oddHBand="0" w:evenHBand="0" w:firstRowFirstColumn="0" w:firstRowLastColumn="0" w:lastRowFirstColumn="0" w:lastRowLastColumn="0"/>
              <w:rPr>
                <w:b/>
              </w:rPr>
            </w:pPr>
            <w:r w:rsidRPr="006471B7">
              <w:rPr>
                <w:b/>
              </w:rPr>
              <w:t>$10,185</w:t>
            </w:r>
          </w:p>
        </w:tc>
        <w:tc>
          <w:tcPr>
            <w:tcW w:w="1418"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$10,185</w:t>
            </w:r>
          </w:p>
        </w:tc>
        <w:tc>
          <w:tcPr>
            <w:tcW w:w="1417"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Ara</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Irititja</w:t>
            </w:r>
            <w:proofErr w:type="spellEnd"/>
            <w:r w:rsidRPr="00F52931">
              <w:rPr>
                <w:rFonts w:ascii="Calibri" w:hAnsi="Calibri" w:cs="Calibri"/>
                <w:b w:val="0"/>
                <w:color w:val="000000"/>
                <w:sz w:val="22"/>
                <w:szCs w:val="22"/>
              </w:rPr>
              <w:t xml:space="preserve"> Aboriginal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Ananguku</w:t>
            </w:r>
            <w:proofErr w:type="spellEnd"/>
            <w:r>
              <w:rPr>
                <w:rFonts w:ascii="Calibri" w:hAnsi="Calibri" w:cs="Calibri"/>
                <w:color w:val="000000"/>
                <w:sz w:val="22"/>
                <w:szCs w:val="22"/>
              </w:rPr>
              <w:t xml:space="preserve"> Wangka</w:t>
            </w:r>
            <w:r w:rsidR="00521AE6">
              <w:rPr>
                <w:rFonts w:ascii="Calibri" w:hAnsi="Calibri" w:cs="Calibri"/>
                <w:color w:val="000000"/>
                <w:sz w:val="22"/>
                <w:szCs w:val="22"/>
              </w:rPr>
              <w:t>—</w:t>
            </w:r>
            <w:proofErr w:type="spellStart"/>
            <w:r>
              <w:rPr>
                <w:rFonts w:ascii="Calibri" w:hAnsi="Calibri" w:cs="Calibri"/>
                <w:color w:val="000000"/>
                <w:sz w:val="22"/>
                <w:szCs w:val="22"/>
              </w:rPr>
              <w:t>Anangu</w:t>
            </w:r>
            <w:proofErr w:type="spellEnd"/>
            <w:r>
              <w:rPr>
                <w:rFonts w:ascii="Calibri" w:hAnsi="Calibri" w:cs="Calibri"/>
                <w:color w:val="000000"/>
                <w:sz w:val="22"/>
                <w:szCs w:val="22"/>
              </w:rPr>
              <w:t xml:space="preserve"> Voices</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record stories of importance to </w:t>
            </w:r>
            <w:proofErr w:type="spellStart"/>
            <w:r>
              <w:rPr>
                <w:rFonts w:ascii="Calibri" w:hAnsi="Calibri" w:cs="Calibri"/>
                <w:color w:val="000000"/>
                <w:sz w:val="22"/>
                <w:szCs w:val="22"/>
              </w:rPr>
              <w:t>Anangu</w:t>
            </w:r>
            <w:proofErr w:type="spellEnd"/>
            <w:r>
              <w:rPr>
                <w:rFonts w:ascii="Calibri" w:hAnsi="Calibri" w:cs="Calibri"/>
                <w:color w:val="000000"/>
                <w:sz w:val="22"/>
                <w:szCs w:val="22"/>
              </w:rPr>
              <w:t xml:space="preserve"> people, in their own languages, through a bilingual app and book providing more respectful, truthful, and balanced histories.</w:t>
            </w:r>
          </w:p>
        </w:tc>
        <w:tc>
          <w:tcPr>
            <w:tcW w:w="1701" w:type="dxa"/>
          </w:tcPr>
          <w:p w:rsidR="00F52931" w:rsidRPr="006471B7" w:rsidRDefault="00F52931" w:rsidP="006471B7">
            <w:pPr>
              <w:pStyle w:val="Tabletextcentred"/>
              <w:cnfStyle w:val="000000100000" w:firstRow="0" w:lastRow="0" w:firstColumn="0" w:lastColumn="0" w:oddVBand="0" w:evenVBand="0" w:oddHBand="1" w:evenHBand="0" w:firstRowFirstColumn="0" w:firstRowLastColumn="0" w:lastRowFirstColumn="0" w:lastRowLastColumn="0"/>
              <w:rPr>
                <w:b/>
              </w:rPr>
            </w:pPr>
            <w:r w:rsidRPr="006471B7">
              <w:rPr>
                <w:b/>
              </w:rPr>
              <w:t>$172,000</w:t>
            </w:r>
          </w:p>
        </w:tc>
        <w:tc>
          <w:tcPr>
            <w:tcW w:w="1418"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$82,000</w:t>
            </w:r>
          </w:p>
        </w:tc>
        <w:tc>
          <w:tcPr>
            <w:tcW w:w="1417"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$90,000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 xml:space="preserve">Arts Northern Rivers </w:t>
            </w:r>
            <w:proofErr w:type="spellStart"/>
            <w:r w:rsidRPr="00F52931">
              <w:rPr>
                <w:rFonts w:ascii="Calibri" w:hAnsi="Calibri" w:cs="Calibri"/>
                <w:b w:val="0"/>
                <w:color w:val="000000"/>
                <w:sz w:val="22"/>
                <w:szCs w:val="22"/>
              </w:rPr>
              <w:t>Inc</w:t>
            </w:r>
            <w:proofErr w:type="spellEnd"/>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Weaving of the </w:t>
            </w:r>
            <w:proofErr w:type="spellStart"/>
            <w:r>
              <w:rPr>
                <w:rFonts w:ascii="Calibri" w:hAnsi="Calibri" w:cs="Calibri"/>
                <w:color w:val="000000"/>
                <w:sz w:val="22"/>
                <w:szCs w:val="22"/>
              </w:rPr>
              <w:t>Bundjalung</w:t>
            </w:r>
            <w:proofErr w:type="spellEnd"/>
            <w:r>
              <w:rPr>
                <w:rFonts w:ascii="Calibri" w:hAnsi="Calibri" w:cs="Calibri"/>
                <w:color w:val="000000"/>
                <w:sz w:val="22"/>
                <w:szCs w:val="22"/>
              </w:rPr>
              <w:t xml:space="preserve"> Nation</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document weaving techniques of the </w:t>
            </w:r>
            <w:proofErr w:type="spellStart"/>
            <w:r>
              <w:rPr>
                <w:rFonts w:ascii="Calibri" w:hAnsi="Calibri" w:cs="Calibri"/>
                <w:color w:val="000000"/>
                <w:sz w:val="22"/>
                <w:szCs w:val="22"/>
              </w:rPr>
              <w:t>Bundjalung</w:t>
            </w:r>
            <w:proofErr w:type="spellEnd"/>
            <w:r>
              <w:rPr>
                <w:rFonts w:ascii="Calibri" w:hAnsi="Calibri" w:cs="Calibri"/>
                <w:color w:val="000000"/>
                <w:sz w:val="22"/>
                <w:szCs w:val="22"/>
              </w:rPr>
              <w:t xml:space="preserve"> Nation through interviews with Aboriginal weavers, complimented by high quality photographs and featured in a book to be launched at the Byron Writers Festival.</w:t>
            </w:r>
          </w:p>
        </w:tc>
        <w:tc>
          <w:tcPr>
            <w:tcW w:w="1701" w:type="dxa"/>
          </w:tcPr>
          <w:p w:rsidR="00F52931" w:rsidRPr="006471B7" w:rsidRDefault="00F52931" w:rsidP="006471B7">
            <w:pPr>
              <w:pStyle w:val="Tabletextcentred"/>
              <w:cnfStyle w:val="000000000000" w:firstRow="0" w:lastRow="0" w:firstColumn="0" w:lastColumn="0" w:oddVBand="0" w:evenVBand="0" w:oddHBand="0" w:evenHBand="0" w:firstRowFirstColumn="0" w:firstRowLastColumn="0" w:lastRowFirstColumn="0" w:lastRowLastColumn="0"/>
              <w:rPr>
                <w:b/>
              </w:rPr>
            </w:pPr>
            <w:r w:rsidRPr="006471B7">
              <w:rPr>
                <w:b/>
              </w:rPr>
              <w:t>$36,150</w:t>
            </w:r>
          </w:p>
        </w:tc>
        <w:tc>
          <w:tcPr>
            <w:tcW w:w="1418"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$36,150</w:t>
            </w:r>
          </w:p>
        </w:tc>
        <w:tc>
          <w:tcPr>
            <w:tcW w:w="1417"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lastRenderedPageBreak/>
              <w:t>Aurukun Shire Council</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Aurukun Community in the Arts</w:t>
            </w:r>
          </w:p>
        </w:tc>
        <w:tc>
          <w:tcPr>
            <w:tcW w:w="5811" w:type="dxa"/>
          </w:tcPr>
          <w:p w:rsidR="00F52931" w:rsidRPr="006F177E" w:rsidRDefault="00036A52"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r</w:t>
            </w:r>
            <w:r w:rsidR="00F52931">
              <w:rPr>
                <w:rFonts w:ascii="Calibri" w:hAnsi="Calibri" w:cs="Calibri"/>
                <w:color w:val="000000"/>
                <w:sz w:val="22"/>
                <w:szCs w:val="22"/>
              </w:rPr>
              <w:t xml:space="preserve">einvigorate specific arts and cultural practices including string-making, weaving/fibre works and specific </w:t>
            </w:r>
            <w:proofErr w:type="spellStart"/>
            <w:r w:rsidR="00F52931">
              <w:rPr>
                <w:rFonts w:ascii="Calibri" w:hAnsi="Calibri" w:cs="Calibri"/>
                <w:color w:val="000000"/>
                <w:sz w:val="22"/>
                <w:szCs w:val="22"/>
              </w:rPr>
              <w:t>Wik</w:t>
            </w:r>
            <w:proofErr w:type="spellEnd"/>
            <w:r w:rsidR="00F52931">
              <w:rPr>
                <w:rFonts w:ascii="Calibri" w:hAnsi="Calibri" w:cs="Calibri"/>
                <w:color w:val="000000"/>
                <w:sz w:val="22"/>
                <w:szCs w:val="22"/>
              </w:rPr>
              <w:t xml:space="preserve"> sculptural works to provide creative and sustainable opportunities for younger generations to learn on-Country and in community in their ancestral languages. This will support Aurukun's cultural and linguistic heritage and develop creative livelihoods.</w:t>
            </w:r>
          </w:p>
        </w:tc>
        <w:tc>
          <w:tcPr>
            <w:tcW w:w="1701" w:type="dxa"/>
          </w:tcPr>
          <w:p w:rsidR="00F52931" w:rsidRPr="006471B7" w:rsidRDefault="00F52931" w:rsidP="006471B7">
            <w:pPr>
              <w:pStyle w:val="Tabletextcentred"/>
              <w:cnfStyle w:val="000000100000" w:firstRow="0" w:lastRow="0" w:firstColumn="0" w:lastColumn="0" w:oddVBand="0" w:evenVBand="0" w:oddHBand="1" w:evenHBand="0" w:firstRowFirstColumn="0" w:firstRowLastColumn="0" w:lastRowFirstColumn="0" w:lastRowLastColumn="0"/>
              <w:rPr>
                <w:b/>
              </w:rPr>
            </w:pPr>
            <w:r w:rsidRPr="006471B7">
              <w:rPr>
                <w:b/>
              </w:rPr>
              <w:t>$38,200</w:t>
            </w:r>
          </w:p>
        </w:tc>
        <w:tc>
          <w:tcPr>
            <w:tcW w:w="1418"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$38,200</w:t>
            </w:r>
          </w:p>
        </w:tc>
        <w:tc>
          <w:tcPr>
            <w:tcW w:w="1417"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Bamaga Enterprises Ltd</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KKY Language Digital Video Resources Production Program</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e</w:t>
            </w:r>
            <w:r w:rsidR="00F52931">
              <w:rPr>
                <w:rFonts w:ascii="Calibri" w:hAnsi="Calibri" w:cs="Calibri"/>
                <w:color w:val="000000"/>
                <w:sz w:val="22"/>
                <w:szCs w:val="22"/>
              </w:rPr>
              <w:t xml:space="preserve">ngage with the Bamaga, </w:t>
            </w:r>
            <w:proofErr w:type="spellStart"/>
            <w:r w:rsidR="00F52931">
              <w:rPr>
                <w:rFonts w:ascii="Calibri" w:hAnsi="Calibri" w:cs="Calibri"/>
                <w:color w:val="000000"/>
                <w:sz w:val="22"/>
                <w:szCs w:val="22"/>
              </w:rPr>
              <w:t>Seisia</w:t>
            </w:r>
            <w:proofErr w:type="spellEnd"/>
            <w:r w:rsidR="00F52931">
              <w:rPr>
                <w:rFonts w:ascii="Calibri" w:hAnsi="Calibri" w:cs="Calibri"/>
                <w:color w:val="000000"/>
                <w:sz w:val="22"/>
                <w:szCs w:val="22"/>
              </w:rPr>
              <w:t xml:space="preserve"> and Saibai communities to teach and learn Kala </w:t>
            </w:r>
            <w:proofErr w:type="spellStart"/>
            <w:r w:rsidR="00F52931">
              <w:rPr>
                <w:rFonts w:ascii="Calibri" w:hAnsi="Calibri" w:cs="Calibri"/>
                <w:color w:val="000000"/>
                <w:sz w:val="22"/>
                <w:szCs w:val="22"/>
              </w:rPr>
              <w:t>Kawau</w:t>
            </w:r>
            <w:proofErr w:type="spellEnd"/>
            <w:r w:rsidR="00F52931">
              <w:rPr>
                <w:rFonts w:ascii="Calibri" w:hAnsi="Calibri" w:cs="Calibri"/>
                <w:color w:val="000000"/>
                <w:sz w:val="22"/>
                <w:szCs w:val="22"/>
              </w:rPr>
              <w:t xml:space="preserve"> </w:t>
            </w:r>
            <w:proofErr w:type="spellStart"/>
            <w:r w:rsidR="00F52931">
              <w:rPr>
                <w:rFonts w:ascii="Calibri" w:hAnsi="Calibri" w:cs="Calibri"/>
                <w:color w:val="000000"/>
                <w:sz w:val="22"/>
                <w:szCs w:val="22"/>
              </w:rPr>
              <w:t>Ya</w:t>
            </w:r>
            <w:proofErr w:type="spellEnd"/>
            <w:r w:rsidR="00F52931">
              <w:rPr>
                <w:rFonts w:ascii="Calibri" w:hAnsi="Calibri" w:cs="Calibri"/>
                <w:color w:val="000000"/>
                <w:sz w:val="22"/>
                <w:szCs w:val="22"/>
              </w:rPr>
              <w:t xml:space="preserve"> language and culture through digital media.</w:t>
            </w:r>
          </w:p>
        </w:tc>
        <w:tc>
          <w:tcPr>
            <w:tcW w:w="1701" w:type="dxa"/>
          </w:tcPr>
          <w:p w:rsidR="00F52931" w:rsidRPr="006471B7" w:rsidRDefault="00F52931" w:rsidP="006471B7">
            <w:pPr>
              <w:pStyle w:val="Tabletextcentred"/>
              <w:cnfStyle w:val="000000000000" w:firstRow="0" w:lastRow="0" w:firstColumn="0" w:lastColumn="0" w:oddVBand="0" w:evenVBand="0" w:oddHBand="0" w:evenHBand="0" w:firstRowFirstColumn="0" w:firstRowLastColumn="0" w:lastRowFirstColumn="0" w:lastRowLastColumn="0"/>
              <w:rPr>
                <w:b/>
              </w:rPr>
            </w:pPr>
            <w:r w:rsidRPr="006471B7">
              <w:rPr>
                <w:b/>
              </w:rPr>
              <w:t>$77,500</w:t>
            </w:r>
          </w:p>
        </w:tc>
        <w:tc>
          <w:tcPr>
            <w:tcW w:w="1418"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$77,500</w:t>
            </w:r>
          </w:p>
        </w:tc>
        <w:tc>
          <w:tcPr>
            <w:tcW w:w="1417"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Bangarra</w:t>
            </w:r>
            <w:proofErr w:type="spellEnd"/>
            <w:r w:rsidRPr="00F52931">
              <w:rPr>
                <w:rFonts w:ascii="Calibri" w:hAnsi="Calibri" w:cs="Calibri"/>
                <w:b w:val="0"/>
                <w:color w:val="000000"/>
                <w:sz w:val="22"/>
                <w:szCs w:val="22"/>
              </w:rPr>
              <w:t xml:space="preserve"> Dance Theatre</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Presentation of the world premiere new work- </w:t>
            </w:r>
            <w:proofErr w:type="spellStart"/>
            <w:r>
              <w:rPr>
                <w:rFonts w:ascii="Calibri" w:hAnsi="Calibri" w:cs="Calibri"/>
                <w:color w:val="000000"/>
                <w:sz w:val="22"/>
                <w:szCs w:val="22"/>
              </w:rPr>
              <w:t>Trukanini</w:t>
            </w:r>
            <w:proofErr w:type="spellEnd"/>
            <w:r>
              <w:rPr>
                <w:rFonts w:ascii="Calibri" w:hAnsi="Calibri" w:cs="Calibri"/>
                <w:color w:val="000000"/>
                <w:sz w:val="22"/>
                <w:szCs w:val="22"/>
              </w:rPr>
              <w:t>: not the last (working title)</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enable the Return to Country season in Hobart of new work, </w:t>
            </w:r>
            <w:proofErr w:type="spellStart"/>
            <w:r>
              <w:rPr>
                <w:rFonts w:ascii="Calibri" w:hAnsi="Calibri" w:cs="Calibri"/>
                <w:color w:val="000000"/>
                <w:sz w:val="22"/>
                <w:szCs w:val="22"/>
              </w:rPr>
              <w:t>Trukanini</w:t>
            </w:r>
            <w:proofErr w:type="spellEnd"/>
            <w:r>
              <w:rPr>
                <w:rFonts w:ascii="Calibri" w:hAnsi="Calibri" w:cs="Calibri"/>
                <w:color w:val="000000"/>
                <w:sz w:val="22"/>
                <w:szCs w:val="22"/>
              </w:rPr>
              <w:t>: not the last (</w:t>
            </w:r>
            <w:proofErr w:type="spellStart"/>
            <w:r>
              <w:rPr>
                <w:rFonts w:ascii="Calibri" w:hAnsi="Calibri" w:cs="Calibri"/>
                <w:color w:val="000000"/>
                <w:sz w:val="22"/>
                <w:szCs w:val="22"/>
              </w:rPr>
              <w:t>Trukanini</w:t>
            </w:r>
            <w:proofErr w:type="spellEnd"/>
            <w:r>
              <w:rPr>
                <w:rFonts w:ascii="Calibri" w:hAnsi="Calibri" w:cs="Calibri"/>
                <w:color w:val="000000"/>
                <w:sz w:val="22"/>
                <w:szCs w:val="22"/>
              </w:rPr>
              <w:t>) which will also be toured to three major Australian Festivals in 2021.</w:t>
            </w:r>
          </w:p>
        </w:tc>
        <w:tc>
          <w:tcPr>
            <w:tcW w:w="1701" w:type="dxa"/>
          </w:tcPr>
          <w:p w:rsidR="00F52931" w:rsidRPr="006471B7" w:rsidRDefault="00F52931" w:rsidP="006471B7">
            <w:pPr>
              <w:pStyle w:val="Tabletextcentred"/>
              <w:cnfStyle w:val="000000100000" w:firstRow="0" w:lastRow="0" w:firstColumn="0" w:lastColumn="0" w:oddVBand="0" w:evenVBand="0" w:oddHBand="1" w:evenHBand="0" w:firstRowFirstColumn="0" w:firstRowLastColumn="0" w:lastRowFirstColumn="0" w:lastRowLastColumn="0"/>
              <w:rPr>
                <w:b/>
              </w:rPr>
            </w:pPr>
            <w:r w:rsidRPr="006471B7">
              <w:rPr>
                <w:b/>
              </w:rPr>
              <w:t>$90,000</w:t>
            </w:r>
          </w:p>
        </w:tc>
        <w:tc>
          <w:tcPr>
            <w:tcW w:w="1418"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Batchelor Institute of Indigenous Tertiary Education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Old meets New: </w:t>
            </w:r>
            <w:proofErr w:type="spellStart"/>
            <w:r>
              <w:rPr>
                <w:rFonts w:ascii="Calibri" w:hAnsi="Calibri" w:cs="Calibri"/>
                <w:color w:val="000000"/>
                <w:sz w:val="22"/>
                <w:szCs w:val="22"/>
              </w:rPr>
              <w:t>Luritja</w:t>
            </w:r>
            <w:proofErr w:type="spellEnd"/>
            <w:r>
              <w:rPr>
                <w:rFonts w:ascii="Calibri" w:hAnsi="Calibri" w:cs="Calibri"/>
                <w:color w:val="000000"/>
                <w:sz w:val="22"/>
                <w:szCs w:val="22"/>
              </w:rPr>
              <w:t xml:space="preserve"> (Central and Southern dialects) Resource Production</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contribute to the preservation of the </w:t>
            </w:r>
            <w:proofErr w:type="spellStart"/>
            <w:r>
              <w:rPr>
                <w:rFonts w:ascii="Calibri" w:hAnsi="Calibri" w:cs="Calibri"/>
                <w:color w:val="000000"/>
                <w:sz w:val="22"/>
                <w:szCs w:val="22"/>
              </w:rPr>
              <w:t>Luritja</w:t>
            </w:r>
            <w:proofErr w:type="spellEnd"/>
            <w:r>
              <w:rPr>
                <w:rFonts w:ascii="Calibri" w:hAnsi="Calibri" w:cs="Calibri"/>
                <w:color w:val="000000"/>
                <w:sz w:val="22"/>
                <w:szCs w:val="22"/>
              </w:rPr>
              <w:t xml:space="preserve"> language of Central Australia by producing a suite of illustrated online and printed resources, by utilising past documentation work and current technologies and including learners guide, learners wordlist, picture dictionary and educational resources such as sound charts and early childhood readers.</w:t>
            </w:r>
          </w:p>
        </w:tc>
        <w:tc>
          <w:tcPr>
            <w:tcW w:w="1701" w:type="dxa"/>
          </w:tcPr>
          <w:p w:rsidR="00F52931" w:rsidRPr="006471B7" w:rsidRDefault="00F52931" w:rsidP="006471B7">
            <w:pPr>
              <w:pStyle w:val="Tabletextcentred"/>
              <w:cnfStyle w:val="000000000000" w:firstRow="0" w:lastRow="0" w:firstColumn="0" w:lastColumn="0" w:oddVBand="0" w:evenVBand="0" w:oddHBand="0" w:evenHBand="0" w:firstRowFirstColumn="0" w:firstRowLastColumn="0" w:lastRowFirstColumn="0" w:lastRowLastColumn="0"/>
              <w:rPr>
                <w:b/>
              </w:rPr>
            </w:pPr>
            <w:r w:rsidRPr="006471B7">
              <w:rPr>
                <w:b/>
              </w:rPr>
              <w:t>$119,000</w:t>
            </w:r>
          </w:p>
        </w:tc>
        <w:tc>
          <w:tcPr>
            <w:tcW w:w="1418"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$59,500</w:t>
            </w:r>
          </w:p>
        </w:tc>
        <w:tc>
          <w:tcPr>
            <w:tcW w:w="1417"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$59,500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Bathurst Local Aboriginal Land Council</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Girrawaa</w:t>
            </w:r>
            <w:proofErr w:type="spellEnd"/>
            <w:r>
              <w:rPr>
                <w:rFonts w:ascii="Calibri" w:hAnsi="Calibri" w:cs="Calibri"/>
                <w:color w:val="000000"/>
                <w:sz w:val="22"/>
                <w:szCs w:val="22"/>
              </w:rPr>
              <w:t xml:space="preserve"> &amp; Oberon Creative Arts Centre</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reconnect Aboriginal inmates in the Oberon &amp; Bathurst Correctional Centres, NSW to their cultural heritage through the Creative Arts program which will provide a range of mediums for participants to express their traditional and contemporary arts &amp; culture culminating in local exhibitions.</w:t>
            </w:r>
          </w:p>
        </w:tc>
        <w:tc>
          <w:tcPr>
            <w:tcW w:w="1701" w:type="dxa"/>
          </w:tcPr>
          <w:p w:rsidR="00F52931" w:rsidRPr="006471B7" w:rsidRDefault="00F52931" w:rsidP="006471B7">
            <w:pPr>
              <w:pStyle w:val="Tabletextcentred"/>
              <w:cnfStyle w:val="000000100000" w:firstRow="0" w:lastRow="0" w:firstColumn="0" w:lastColumn="0" w:oddVBand="0" w:evenVBand="0" w:oddHBand="1" w:evenHBand="0" w:firstRowFirstColumn="0" w:firstRowLastColumn="0" w:lastRowFirstColumn="0" w:lastRowLastColumn="0"/>
              <w:rPr>
                <w:b/>
              </w:rPr>
            </w:pPr>
            <w:r w:rsidRPr="006471B7">
              <w:rPr>
                <w:b/>
              </w:rPr>
              <w:t>$44,000</w:t>
            </w:r>
          </w:p>
        </w:tc>
        <w:tc>
          <w:tcPr>
            <w:tcW w:w="1418"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$44,000</w:t>
            </w:r>
          </w:p>
        </w:tc>
        <w:tc>
          <w:tcPr>
            <w:tcW w:w="1417"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lastRenderedPageBreak/>
              <w:t>Bawinanga</w:t>
            </w:r>
            <w:proofErr w:type="spellEnd"/>
            <w:r w:rsidRPr="00F52931">
              <w:rPr>
                <w:rFonts w:ascii="Calibri" w:hAnsi="Calibri" w:cs="Calibri"/>
                <w:b w:val="0"/>
                <w:color w:val="000000"/>
                <w:sz w:val="22"/>
                <w:szCs w:val="22"/>
              </w:rPr>
              <w:t xml:space="preserve"> Aboriginal Corporation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“Our clans are still alive.” Putting kin, country, song and ceremony first in community-led Burarra language cultural documentation and resource production.</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p</w:t>
            </w:r>
            <w:r w:rsidR="00F52931">
              <w:rPr>
                <w:rFonts w:ascii="Calibri" w:hAnsi="Calibri" w:cs="Calibri"/>
                <w:color w:val="000000"/>
                <w:sz w:val="22"/>
                <w:szCs w:val="22"/>
              </w:rPr>
              <w:t xml:space="preserve">roduce multi-arts, language-based outcomes in performance, publication and film that record clan-based stories, songs and sites for </w:t>
            </w:r>
            <w:proofErr w:type="spellStart"/>
            <w:r w:rsidR="00F52931">
              <w:rPr>
                <w:rFonts w:ascii="Calibri" w:hAnsi="Calibri" w:cs="Calibri"/>
                <w:color w:val="000000"/>
                <w:sz w:val="22"/>
                <w:szCs w:val="22"/>
              </w:rPr>
              <w:t>Martay</w:t>
            </w:r>
            <w:proofErr w:type="spellEnd"/>
            <w:r w:rsidR="00F52931">
              <w:rPr>
                <w:rFonts w:ascii="Calibri" w:hAnsi="Calibri" w:cs="Calibri"/>
                <w:color w:val="000000"/>
                <w:sz w:val="22"/>
                <w:szCs w:val="22"/>
              </w:rPr>
              <w:t xml:space="preserve"> Burarra people.</w:t>
            </w:r>
          </w:p>
        </w:tc>
        <w:tc>
          <w:tcPr>
            <w:tcW w:w="1701" w:type="dxa"/>
          </w:tcPr>
          <w:p w:rsidR="00F52931" w:rsidRPr="006471B7" w:rsidRDefault="00F52931" w:rsidP="006471B7">
            <w:pPr>
              <w:pStyle w:val="Tabletextcentred"/>
              <w:cnfStyle w:val="000000000000" w:firstRow="0" w:lastRow="0" w:firstColumn="0" w:lastColumn="0" w:oddVBand="0" w:evenVBand="0" w:oddHBand="0" w:evenHBand="0" w:firstRowFirstColumn="0" w:firstRowLastColumn="0" w:lastRowFirstColumn="0" w:lastRowLastColumn="0"/>
              <w:rPr>
                <w:b/>
              </w:rPr>
            </w:pPr>
            <w:r w:rsidRPr="006471B7">
              <w:rPr>
                <w:b/>
              </w:rPr>
              <w:t>$160,000</w:t>
            </w:r>
          </w:p>
        </w:tc>
        <w:tc>
          <w:tcPr>
            <w:tcW w:w="1418"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$80,000</w:t>
            </w:r>
          </w:p>
        </w:tc>
        <w:tc>
          <w:tcPr>
            <w:tcW w:w="1417"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$80,000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 xml:space="preserve">Big </w:t>
            </w:r>
            <w:proofErr w:type="spellStart"/>
            <w:r w:rsidRPr="00F52931">
              <w:rPr>
                <w:rFonts w:ascii="Calibri" w:hAnsi="Calibri" w:cs="Calibri"/>
                <w:b w:val="0"/>
                <w:color w:val="000000"/>
                <w:sz w:val="22"/>
                <w:szCs w:val="22"/>
              </w:rPr>
              <w:t>hART</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Inc</w:t>
            </w:r>
            <w:proofErr w:type="spellEnd"/>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Punkaliyarra</w:t>
            </w:r>
            <w:proofErr w:type="spellEnd"/>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Punkaliyarra</w:t>
            </w:r>
            <w:proofErr w:type="spellEnd"/>
            <w:r>
              <w:rPr>
                <w:rFonts w:ascii="Calibri" w:hAnsi="Calibri" w:cs="Calibri"/>
                <w:color w:val="000000"/>
                <w:sz w:val="22"/>
                <w:szCs w:val="22"/>
              </w:rPr>
              <w:t xml:space="preserve"> is an intergenerational cultural and language transmission project where young Aboriginal women from the Pilbara work alongside senior women Elders, female artists and mentors, on country and in digital workshops to build new skills as the next generation of storytellers and leaders in the community.</w:t>
            </w:r>
          </w:p>
        </w:tc>
        <w:tc>
          <w:tcPr>
            <w:tcW w:w="1701" w:type="dxa"/>
          </w:tcPr>
          <w:p w:rsidR="00F52931" w:rsidRPr="006471B7" w:rsidRDefault="00F52931" w:rsidP="006471B7">
            <w:pPr>
              <w:pStyle w:val="Tabletextcentred"/>
              <w:cnfStyle w:val="000000100000" w:firstRow="0" w:lastRow="0" w:firstColumn="0" w:lastColumn="0" w:oddVBand="0" w:evenVBand="0" w:oddHBand="1" w:evenHBand="0" w:firstRowFirstColumn="0" w:firstRowLastColumn="0" w:lastRowFirstColumn="0" w:lastRowLastColumn="0"/>
              <w:rPr>
                <w:b/>
              </w:rPr>
            </w:pPr>
            <w:r w:rsidRPr="006471B7">
              <w:rPr>
                <w:b/>
              </w:rPr>
              <w:t>$160,000</w:t>
            </w:r>
          </w:p>
        </w:tc>
        <w:tc>
          <w:tcPr>
            <w:tcW w:w="1418"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$70,000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Bigambul</w:t>
            </w:r>
            <w:proofErr w:type="spellEnd"/>
            <w:r w:rsidRPr="00F52931">
              <w:rPr>
                <w:rFonts w:ascii="Calibri" w:hAnsi="Calibri" w:cs="Calibri"/>
                <w:b w:val="0"/>
                <w:color w:val="000000"/>
                <w:sz w:val="22"/>
                <w:szCs w:val="22"/>
              </w:rPr>
              <w:t xml:space="preserve"> Native Title Aboriginal Corporation (BNTAC)</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The </w:t>
            </w:r>
            <w:proofErr w:type="spellStart"/>
            <w:r>
              <w:rPr>
                <w:rFonts w:ascii="Calibri" w:hAnsi="Calibri" w:cs="Calibri"/>
                <w:color w:val="000000"/>
                <w:sz w:val="22"/>
                <w:szCs w:val="22"/>
              </w:rPr>
              <w:t>Bigambul</w:t>
            </w:r>
            <w:proofErr w:type="spellEnd"/>
            <w:r>
              <w:rPr>
                <w:rFonts w:ascii="Calibri" w:hAnsi="Calibri" w:cs="Calibri"/>
                <w:color w:val="000000"/>
                <w:sz w:val="22"/>
                <w:szCs w:val="22"/>
              </w:rPr>
              <w:t xml:space="preserve"> Language and Cultural Teaching Aid and Toolkit development project</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develop a language and cultural teaching resource supported by local language mentors and a web-based application for the </w:t>
            </w:r>
            <w:proofErr w:type="spellStart"/>
            <w:r>
              <w:rPr>
                <w:rFonts w:ascii="Calibri" w:hAnsi="Calibri" w:cs="Calibri"/>
                <w:color w:val="000000"/>
                <w:sz w:val="22"/>
                <w:szCs w:val="22"/>
              </w:rPr>
              <w:t>Bigambul</w:t>
            </w:r>
            <w:proofErr w:type="spellEnd"/>
            <w:r>
              <w:rPr>
                <w:rFonts w:ascii="Calibri" w:hAnsi="Calibri" w:cs="Calibri"/>
                <w:color w:val="000000"/>
                <w:sz w:val="22"/>
                <w:szCs w:val="22"/>
              </w:rPr>
              <w:t xml:space="preserve"> language of the Greater </w:t>
            </w:r>
            <w:proofErr w:type="spellStart"/>
            <w:r>
              <w:rPr>
                <w:rFonts w:ascii="Calibri" w:hAnsi="Calibri" w:cs="Calibri"/>
                <w:color w:val="000000"/>
                <w:sz w:val="22"/>
                <w:szCs w:val="22"/>
              </w:rPr>
              <w:t>Bigambul</w:t>
            </w:r>
            <w:proofErr w:type="spellEnd"/>
            <w:r>
              <w:rPr>
                <w:rFonts w:ascii="Calibri" w:hAnsi="Calibri" w:cs="Calibri"/>
                <w:color w:val="000000"/>
                <w:sz w:val="22"/>
                <w:szCs w:val="22"/>
              </w:rPr>
              <w:t xml:space="preserve"> region of QLD and including fixed augmented reality art installation pieces for the </w:t>
            </w:r>
            <w:proofErr w:type="spellStart"/>
            <w:r>
              <w:rPr>
                <w:rFonts w:ascii="Calibri" w:hAnsi="Calibri" w:cs="Calibri"/>
                <w:color w:val="000000"/>
                <w:sz w:val="22"/>
                <w:szCs w:val="22"/>
              </w:rPr>
              <w:t>Bigambul</w:t>
            </w:r>
            <w:proofErr w:type="spellEnd"/>
            <w:r>
              <w:rPr>
                <w:rFonts w:ascii="Calibri" w:hAnsi="Calibri" w:cs="Calibri"/>
                <w:color w:val="000000"/>
                <w:sz w:val="22"/>
                <w:szCs w:val="22"/>
              </w:rPr>
              <w:t xml:space="preserve"> Cultural Centre.</w:t>
            </w:r>
          </w:p>
        </w:tc>
        <w:tc>
          <w:tcPr>
            <w:tcW w:w="1701" w:type="dxa"/>
          </w:tcPr>
          <w:p w:rsidR="00F52931" w:rsidRPr="006471B7" w:rsidRDefault="00F52931" w:rsidP="006471B7">
            <w:pPr>
              <w:pStyle w:val="Tabletextcentred"/>
              <w:cnfStyle w:val="000000000000" w:firstRow="0" w:lastRow="0" w:firstColumn="0" w:lastColumn="0" w:oddVBand="0" w:evenVBand="0" w:oddHBand="0" w:evenHBand="0" w:firstRowFirstColumn="0" w:firstRowLastColumn="0" w:lastRowFirstColumn="0" w:lastRowLastColumn="0"/>
              <w:rPr>
                <w:b/>
              </w:rPr>
            </w:pPr>
            <w:r w:rsidRPr="006471B7">
              <w:rPr>
                <w:b/>
              </w:rPr>
              <w:t>$180,000</w:t>
            </w:r>
          </w:p>
        </w:tc>
        <w:tc>
          <w:tcPr>
            <w:tcW w:w="1418"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Buda:dji</w:t>
            </w:r>
            <w:proofErr w:type="spellEnd"/>
            <w:r w:rsidRPr="00F52931">
              <w:rPr>
                <w:rFonts w:ascii="Calibri" w:hAnsi="Calibri" w:cs="Calibri"/>
                <w:b w:val="0"/>
                <w:color w:val="000000"/>
                <w:sz w:val="22"/>
                <w:szCs w:val="22"/>
              </w:rPr>
              <w:t xml:space="preserve"> Aboriginal Development Association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Djabugay</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Ngirrma</w:t>
            </w:r>
            <w:proofErr w:type="spellEnd"/>
            <w:r w:rsidR="00521AE6">
              <w:rPr>
                <w:rFonts w:ascii="Calibri" w:hAnsi="Calibri" w:cs="Calibri"/>
                <w:color w:val="000000"/>
                <w:sz w:val="22"/>
                <w:szCs w:val="22"/>
              </w:rPr>
              <w:t>—</w:t>
            </w:r>
            <w:r>
              <w:rPr>
                <w:rFonts w:ascii="Calibri" w:hAnsi="Calibri" w:cs="Calibri"/>
                <w:color w:val="000000"/>
                <w:sz w:val="22"/>
                <w:szCs w:val="22"/>
              </w:rPr>
              <w:t>Train the Trainer</w:t>
            </w:r>
          </w:p>
        </w:tc>
        <w:tc>
          <w:tcPr>
            <w:tcW w:w="5811" w:type="dxa"/>
          </w:tcPr>
          <w:p w:rsidR="00F52931" w:rsidRPr="006F177E" w:rsidRDefault="00036A52"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s</w:t>
            </w:r>
            <w:r w:rsidR="00F52931">
              <w:rPr>
                <w:rFonts w:ascii="Calibri" w:hAnsi="Calibri" w:cs="Calibri"/>
                <w:color w:val="000000"/>
                <w:sz w:val="22"/>
                <w:szCs w:val="22"/>
              </w:rPr>
              <w:t xml:space="preserve">upport </w:t>
            </w:r>
            <w:proofErr w:type="spellStart"/>
            <w:r w:rsidR="00F52931">
              <w:rPr>
                <w:rFonts w:ascii="Calibri" w:hAnsi="Calibri" w:cs="Calibri"/>
                <w:color w:val="000000"/>
                <w:sz w:val="22"/>
                <w:szCs w:val="22"/>
              </w:rPr>
              <w:t>Djabugay</w:t>
            </w:r>
            <w:proofErr w:type="spellEnd"/>
            <w:r w:rsidR="00F52931">
              <w:rPr>
                <w:rFonts w:ascii="Calibri" w:hAnsi="Calibri" w:cs="Calibri"/>
                <w:color w:val="000000"/>
                <w:sz w:val="22"/>
                <w:szCs w:val="22"/>
              </w:rPr>
              <w:t xml:space="preserve"> people to become teachers of their own language through developing a ‘Train the Trainer’ team that will develop resources and a language database, and teach language classes to the </w:t>
            </w:r>
            <w:proofErr w:type="spellStart"/>
            <w:r w:rsidR="00F52931">
              <w:rPr>
                <w:rFonts w:ascii="Calibri" w:hAnsi="Calibri" w:cs="Calibri"/>
                <w:color w:val="000000"/>
                <w:sz w:val="22"/>
                <w:szCs w:val="22"/>
              </w:rPr>
              <w:t>Djabugay</w:t>
            </w:r>
            <w:proofErr w:type="spellEnd"/>
            <w:r w:rsidR="00F52931">
              <w:rPr>
                <w:rFonts w:ascii="Calibri" w:hAnsi="Calibri" w:cs="Calibri"/>
                <w:color w:val="000000"/>
                <w:sz w:val="22"/>
                <w:szCs w:val="22"/>
              </w:rPr>
              <w:t xml:space="preserve"> community in Kuranda, Qld.</w:t>
            </w:r>
          </w:p>
        </w:tc>
        <w:tc>
          <w:tcPr>
            <w:tcW w:w="1701" w:type="dxa"/>
          </w:tcPr>
          <w:p w:rsidR="00F52931" w:rsidRPr="006471B7" w:rsidRDefault="00F52931" w:rsidP="006471B7">
            <w:pPr>
              <w:pStyle w:val="Tabletextcentred"/>
              <w:cnfStyle w:val="000000100000" w:firstRow="0" w:lastRow="0" w:firstColumn="0" w:lastColumn="0" w:oddVBand="0" w:evenVBand="0" w:oddHBand="1" w:evenHBand="0" w:firstRowFirstColumn="0" w:firstRowLastColumn="0" w:lastRowFirstColumn="0" w:lastRowLastColumn="0"/>
              <w:rPr>
                <w:b/>
              </w:rPr>
            </w:pPr>
            <w:r w:rsidRPr="006471B7">
              <w:rPr>
                <w:b/>
              </w:rPr>
              <w:t>$66,309</w:t>
            </w:r>
          </w:p>
        </w:tc>
        <w:tc>
          <w:tcPr>
            <w:tcW w:w="1418"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r>
              <w:t>$66,309</w:t>
            </w:r>
          </w:p>
        </w:tc>
        <w:tc>
          <w:tcPr>
            <w:tcW w:w="1417" w:type="dxa"/>
          </w:tcPr>
          <w:p w:rsidR="00F52931" w:rsidRPr="006F177E" w:rsidRDefault="00F52931" w:rsidP="006471B7">
            <w:pPr>
              <w:pStyle w:val="Tabletextcentred"/>
              <w:cnfStyle w:val="000000100000" w:firstRow="0" w:lastRow="0" w:firstColumn="0" w:lastColumn="0" w:oddVBand="0" w:evenVBand="0" w:oddHBand="1" w:evenHBand="0" w:firstRowFirstColumn="0" w:firstRowLastColumn="0" w:lastRowFirstColumn="0" w:lastRowLastColumn="0"/>
            </w:pPr>
          </w:p>
        </w:tc>
      </w:tr>
      <w:tr w:rsidR="009C5048"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Charles Darwin University</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Teaching/learning resources for endangered </w:t>
            </w:r>
            <w:proofErr w:type="spellStart"/>
            <w:r>
              <w:rPr>
                <w:rFonts w:ascii="Calibri" w:hAnsi="Calibri" w:cs="Calibri"/>
                <w:color w:val="000000"/>
                <w:sz w:val="22"/>
                <w:szCs w:val="22"/>
              </w:rPr>
              <w:t>Yolŋu</w:t>
            </w:r>
            <w:proofErr w:type="spellEnd"/>
            <w:r>
              <w:rPr>
                <w:rFonts w:ascii="Calibri" w:hAnsi="Calibri" w:cs="Calibri"/>
                <w:color w:val="000000"/>
                <w:sz w:val="22"/>
                <w:szCs w:val="22"/>
              </w:rPr>
              <w:t xml:space="preserve"> Languages</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prepare </w:t>
            </w:r>
            <w:proofErr w:type="spellStart"/>
            <w:r>
              <w:rPr>
                <w:rFonts w:ascii="Calibri" w:hAnsi="Calibri" w:cs="Calibri"/>
                <w:color w:val="000000"/>
                <w:sz w:val="22"/>
                <w:szCs w:val="22"/>
              </w:rPr>
              <w:t>Yolŋu</w:t>
            </w:r>
            <w:proofErr w:type="spellEnd"/>
            <w:r>
              <w:rPr>
                <w:rFonts w:ascii="Calibri" w:hAnsi="Calibri" w:cs="Calibri"/>
                <w:color w:val="000000"/>
                <w:sz w:val="22"/>
                <w:szCs w:val="22"/>
              </w:rPr>
              <w:t xml:space="preserve"> learning materials, including texts and audio recordings of several hundred words and sentences into an online resource, targeting three </w:t>
            </w:r>
            <w:proofErr w:type="spellStart"/>
            <w:r>
              <w:rPr>
                <w:rFonts w:ascii="Calibri" w:hAnsi="Calibri" w:cs="Calibri"/>
                <w:color w:val="000000"/>
                <w:sz w:val="22"/>
                <w:szCs w:val="22"/>
              </w:rPr>
              <w:t>Yolŋu</w:t>
            </w:r>
            <w:proofErr w:type="spellEnd"/>
            <w:r>
              <w:rPr>
                <w:rFonts w:ascii="Calibri" w:hAnsi="Calibri" w:cs="Calibri"/>
                <w:color w:val="000000"/>
                <w:sz w:val="22"/>
                <w:szCs w:val="22"/>
              </w:rPr>
              <w:t xml:space="preserve"> </w:t>
            </w:r>
            <w:r w:rsidR="00036A52">
              <w:rPr>
                <w:rFonts w:ascii="Calibri" w:hAnsi="Calibri" w:cs="Calibri"/>
                <w:color w:val="000000"/>
                <w:sz w:val="22"/>
                <w:szCs w:val="22"/>
              </w:rPr>
              <w:t>languages</w:t>
            </w:r>
            <w:r>
              <w:rPr>
                <w:rFonts w:ascii="Calibri" w:hAnsi="Calibri" w:cs="Calibri"/>
                <w:color w:val="000000"/>
                <w:sz w:val="22"/>
                <w:szCs w:val="22"/>
              </w:rPr>
              <w:t xml:space="preserve"> that have previously had little revival or maintenance activity undertaken.</w:t>
            </w:r>
          </w:p>
        </w:tc>
        <w:tc>
          <w:tcPr>
            <w:tcW w:w="1701" w:type="dxa"/>
          </w:tcPr>
          <w:p w:rsidR="00F52931" w:rsidRPr="006471B7" w:rsidRDefault="00F52931" w:rsidP="006471B7">
            <w:pPr>
              <w:pStyle w:val="Tabletextcentred"/>
              <w:cnfStyle w:val="000000000000" w:firstRow="0" w:lastRow="0" w:firstColumn="0" w:lastColumn="0" w:oddVBand="0" w:evenVBand="0" w:oddHBand="0" w:evenHBand="0" w:firstRowFirstColumn="0" w:firstRowLastColumn="0" w:lastRowFirstColumn="0" w:lastRowLastColumn="0"/>
              <w:rPr>
                <w:b/>
              </w:rPr>
            </w:pPr>
            <w:r w:rsidRPr="006471B7">
              <w:rPr>
                <w:b/>
              </w:rPr>
              <w:t>$109,350</w:t>
            </w:r>
          </w:p>
        </w:tc>
        <w:tc>
          <w:tcPr>
            <w:tcW w:w="1418"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$45,450</w:t>
            </w:r>
          </w:p>
        </w:tc>
        <w:tc>
          <w:tcPr>
            <w:tcW w:w="1417" w:type="dxa"/>
          </w:tcPr>
          <w:p w:rsidR="00F52931" w:rsidRPr="006F177E" w:rsidRDefault="00F52931" w:rsidP="006471B7">
            <w:pPr>
              <w:pStyle w:val="Tabletextcentred"/>
              <w:cnfStyle w:val="000000000000" w:firstRow="0" w:lastRow="0" w:firstColumn="0" w:lastColumn="0" w:oddVBand="0" w:evenVBand="0" w:oddHBand="0" w:evenHBand="0" w:firstRowFirstColumn="0" w:firstRowLastColumn="0" w:lastRowFirstColumn="0" w:lastRowLastColumn="0"/>
            </w:pPr>
            <w:r>
              <w:t>$63,900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lastRenderedPageBreak/>
              <w:t>Children's Ground Limited</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Anwerne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Ingkerrekele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Mpwareke</w:t>
            </w:r>
            <w:proofErr w:type="spellEnd"/>
            <w:r>
              <w:rPr>
                <w:rFonts w:ascii="Calibri" w:hAnsi="Calibri" w:cs="Calibri"/>
                <w:color w:val="000000"/>
                <w:sz w:val="22"/>
                <w:szCs w:val="22"/>
              </w:rPr>
              <w:t>: By us, for us</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create a series of books in Arrernte language of Central Australia to celebrate country, historical and cultural knowledge, storytelling, language and featuring art and digital illustrations.</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$90,000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Country Arts SA</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Wild Dog Dreaming</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r</w:t>
            </w:r>
            <w:r w:rsidR="00F52931">
              <w:rPr>
                <w:rFonts w:ascii="Calibri" w:hAnsi="Calibri" w:cs="Calibri"/>
                <w:color w:val="000000"/>
                <w:sz w:val="22"/>
                <w:szCs w:val="22"/>
              </w:rPr>
              <w:t xml:space="preserve">evive the Wild Dog </w:t>
            </w:r>
            <w:proofErr w:type="spellStart"/>
            <w:r w:rsidR="00F52931">
              <w:rPr>
                <w:rFonts w:ascii="Calibri" w:hAnsi="Calibri" w:cs="Calibri"/>
                <w:color w:val="000000"/>
                <w:sz w:val="22"/>
                <w:szCs w:val="22"/>
              </w:rPr>
              <w:t>songline</w:t>
            </w:r>
            <w:proofErr w:type="spellEnd"/>
            <w:r>
              <w:rPr>
                <w:rFonts w:ascii="Calibri" w:hAnsi="Calibri" w:cs="Calibri"/>
                <w:color w:val="000000"/>
                <w:sz w:val="22"/>
                <w:szCs w:val="22"/>
              </w:rPr>
              <w:t>,</w:t>
            </w:r>
            <w:r w:rsidR="00F52931">
              <w:rPr>
                <w:rFonts w:ascii="Calibri" w:hAnsi="Calibri" w:cs="Calibri"/>
                <w:color w:val="000000"/>
                <w:sz w:val="22"/>
                <w:szCs w:val="22"/>
              </w:rPr>
              <w:t xml:space="preserve"> belonging to nine nations across SA, NT &amp; QLD</w:t>
            </w:r>
            <w:r>
              <w:rPr>
                <w:rFonts w:ascii="Calibri" w:hAnsi="Calibri" w:cs="Calibri"/>
                <w:color w:val="000000"/>
                <w:sz w:val="22"/>
                <w:szCs w:val="22"/>
              </w:rPr>
              <w:t>,</w:t>
            </w:r>
            <w:r w:rsidR="00F52931">
              <w:rPr>
                <w:rFonts w:ascii="Calibri" w:hAnsi="Calibri" w:cs="Calibri"/>
                <w:color w:val="000000"/>
                <w:sz w:val="22"/>
                <w:szCs w:val="22"/>
              </w:rPr>
              <w:t xml:space="preserve"> and its cultural practices, retracing traditional ceremonial routes through Elder-led workshops with young people and community members. Showcase the </w:t>
            </w:r>
            <w:proofErr w:type="spellStart"/>
            <w:r w:rsidR="00F52931">
              <w:rPr>
                <w:rFonts w:ascii="Calibri" w:hAnsi="Calibri" w:cs="Calibri"/>
                <w:color w:val="000000"/>
                <w:sz w:val="22"/>
                <w:szCs w:val="22"/>
              </w:rPr>
              <w:t>songline</w:t>
            </w:r>
            <w:proofErr w:type="spellEnd"/>
            <w:r w:rsidR="00F52931">
              <w:rPr>
                <w:rFonts w:ascii="Calibri" w:hAnsi="Calibri" w:cs="Calibri"/>
                <w:color w:val="000000"/>
                <w:sz w:val="22"/>
                <w:szCs w:val="22"/>
              </w:rPr>
              <w:t xml:space="preserve"> through a public performance at Adelaide’s </w:t>
            </w:r>
            <w:proofErr w:type="spellStart"/>
            <w:r w:rsidR="00F52931">
              <w:rPr>
                <w:rFonts w:ascii="Calibri" w:hAnsi="Calibri" w:cs="Calibri"/>
                <w:color w:val="000000"/>
                <w:sz w:val="22"/>
                <w:szCs w:val="22"/>
              </w:rPr>
              <w:t>Tarnanthi</w:t>
            </w:r>
            <w:proofErr w:type="spellEnd"/>
            <w:r w:rsidR="00F52931">
              <w:rPr>
                <w:rFonts w:ascii="Calibri" w:hAnsi="Calibri" w:cs="Calibri"/>
                <w:color w:val="000000"/>
                <w:sz w:val="22"/>
                <w:szCs w:val="22"/>
              </w:rPr>
              <w:t xml:space="preserve"> Festival, October 2021.</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Dharug</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Ngurra</w:t>
            </w:r>
            <w:proofErr w:type="spellEnd"/>
            <w:r w:rsidRPr="00F52931">
              <w:rPr>
                <w:rFonts w:ascii="Calibri" w:hAnsi="Calibri" w:cs="Calibri"/>
                <w:b w:val="0"/>
                <w:color w:val="000000"/>
                <w:sz w:val="22"/>
                <w:szCs w:val="22"/>
              </w:rPr>
              <w:t xml:space="preserve"> Aboriginal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Buragadara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Bayadara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Gulbangadara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Dharug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Dalang</w:t>
            </w:r>
            <w:proofErr w:type="spellEnd"/>
            <w:r>
              <w:rPr>
                <w:rFonts w:ascii="Calibri" w:hAnsi="Calibri" w:cs="Calibri"/>
                <w:color w:val="000000"/>
                <w:sz w:val="22"/>
                <w:szCs w:val="22"/>
              </w:rPr>
              <w:t xml:space="preserve"> To Learn, To Speak, To Honour the </w:t>
            </w:r>
            <w:proofErr w:type="spellStart"/>
            <w:r>
              <w:rPr>
                <w:rFonts w:ascii="Calibri" w:hAnsi="Calibri" w:cs="Calibri"/>
                <w:color w:val="000000"/>
                <w:sz w:val="22"/>
                <w:szCs w:val="22"/>
              </w:rPr>
              <w:t>Dharug</w:t>
            </w:r>
            <w:proofErr w:type="spellEnd"/>
            <w:r>
              <w:rPr>
                <w:rFonts w:ascii="Calibri" w:hAnsi="Calibri" w:cs="Calibri"/>
                <w:color w:val="000000"/>
                <w:sz w:val="22"/>
                <w:szCs w:val="22"/>
              </w:rPr>
              <w:t xml:space="preserve"> language</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learn, speak and honour the </w:t>
            </w:r>
            <w:proofErr w:type="spellStart"/>
            <w:r>
              <w:rPr>
                <w:rFonts w:ascii="Calibri" w:hAnsi="Calibri" w:cs="Calibri"/>
                <w:color w:val="000000"/>
                <w:sz w:val="22"/>
                <w:szCs w:val="22"/>
              </w:rPr>
              <w:t>Dharug</w:t>
            </w:r>
            <w:proofErr w:type="spellEnd"/>
            <w:r>
              <w:rPr>
                <w:rFonts w:ascii="Calibri" w:hAnsi="Calibri" w:cs="Calibri"/>
                <w:color w:val="000000"/>
                <w:sz w:val="22"/>
                <w:szCs w:val="22"/>
              </w:rPr>
              <w:t xml:space="preserve"> language of NSW through a range of language activities including development of a dictionary, grammar book, </w:t>
            </w:r>
            <w:proofErr w:type="gramStart"/>
            <w:r>
              <w:rPr>
                <w:rFonts w:ascii="Calibri" w:hAnsi="Calibri" w:cs="Calibri"/>
                <w:color w:val="000000"/>
                <w:sz w:val="22"/>
                <w:szCs w:val="22"/>
              </w:rPr>
              <w:t>an</w:t>
            </w:r>
            <w:proofErr w:type="gramEnd"/>
            <w:r>
              <w:rPr>
                <w:rFonts w:ascii="Calibri" w:hAnsi="Calibri" w:cs="Calibri"/>
                <w:color w:val="000000"/>
                <w:sz w:val="22"/>
                <w:szCs w:val="22"/>
              </w:rPr>
              <w:t xml:space="preserve"> adult language learning program, digital resources supported by language lessons, family language camps, web-based educational materials and production of short films.</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Digi Youth Arts</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where we stand</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m</w:t>
            </w:r>
            <w:r w:rsidR="00F52931">
              <w:rPr>
                <w:rFonts w:ascii="Calibri" w:hAnsi="Calibri" w:cs="Calibri"/>
                <w:color w:val="000000"/>
                <w:sz w:val="22"/>
                <w:szCs w:val="22"/>
              </w:rPr>
              <w:t>entor Indigenous youth from south-east Queensland to create performing and visual arts works inspired by connecting to country and place through a cross-community multi-arts project.</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Durrmu</w:t>
            </w:r>
            <w:proofErr w:type="spellEnd"/>
            <w:r w:rsidRPr="00F52931">
              <w:rPr>
                <w:rFonts w:ascii="Calibri" w:hAnsi="Calibri" w:cs="Calibri"/>
                <w:b w:val="0"/>
                <w:color w:val="000000"/>
                <w:sz w:val="22"/>
                <w:szCs w:val="22"/>
              </w:rPr>
              <w:t xml:space="preserve"> Arts Aboriginal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A physical media library for the West Daly Region</w:t>
            </w:r>
          </w:p>
        </w:tc>
        <w:tc>
          <w:tcPr>
            <w:tcW w:w="5811" w:type="dxa"/>
          </w:tcPr>
          <w:p w:rsidR="00F52931" w:rsidRPr="006F177E" w:rsidRDefault="00036A52"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s</w:t>
            </w:r>
            <w:r w:rsidR="00F52931">
              <w:rPr>
                <w:rFonts w:ascii="Calibri" w:hAnsi="Calibri" w:cs="Calibri"/>
                <w:color w:val="000000"/>
                <w:sz w:val="22"/>
                <w:szCs w:val="22"/>
              </w:rPr>
              <w:t xml:space="preserve">upport the transmission of the cultural heritage of the </w:t>
            </w:r>
            <w:proofErr w:type="spellStart"/>
            <w:r w:rsidR="00F52931">
              <w:rPr>
                <w:rFonts w:ascii="Calibri" w:hAnsi="Calibri" w:cs="Calibri"/>
                <w:color w:val="000000"/>
                <w:sz w:val="22"/>
                <w:szCs w:val="22"/>
              </w:rPr>
              <w:t>Ngan’gikurunggurr</w:t>
            </w:r>
            <w:proofErr w:type="spellEnd"/>
            <w:r w:rsidR="00F52931">
              <w:rPr>
                <w:rFonts w:ascii="Calibri" w:hAnsi="Calibri" w:cs="Calibri"/>
                <w:color w:val="000000"/>
                <w:sz w:val="22"/>
                <w:szCs w:val="22"/>
              </w:rPr>
              <w:t xml:space="preserve"> people of the West Daly Region of NT by establishing a media library of cultural materials that will encourage the production and promotion of language and arts projects in the Region and beyond.</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$90,000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 xml:space="preserve">Esperance </w:t>
            </w:r>
            <w:proofErr w:type="spellStart"/>
            <w:r w:rsidRPr="00F52931">
              <w:rPr>
                <w:rFonts w:ascii="Calibri" w:hAnsi="Calibri" w:cs="Calibri"/>
                <w:b w:val="0"/>
                <w:color w:val="000000"/>
                <w:sz w:val="22"/>
                <w:szCs w:val="22"/>
              </w:rPr>
              <w:t>Tjaltjraak</w:t>
            </w:r>
            <w:proofErr w:type="spellEnd"/>
            <w:r w:rsidRPr="00F52931">
              <w:rPr>
                <w:rFonts w:ascii="Calibri" w:hAnsi="Calibri" w:cs="Calibri"/>
                <w:b w:val="0"/>
                <w:color w:val="000000"/>
                <w:sz w:val="22"/>
                <w:szCs w:val="22"/>
              </w:rPr>
              <w:t xml:space="preserve"> Native Title Aboriginal Corporation (ETNTAC)</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Ngalorl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Kumbaal</w:t>
            </w:r>
            <w:proofErr w:type="spellEnd"/>
            <w:r>
              <w:rPr>
                <w:rFonts w:ascii="Calibri" w:hAnsi="Calibri" w:cs="Calibri"/>
                <w:color w:val="000000"/>
                <w:sz w:val="22"/>
                <w:szCs w:val="22"/>
              </w:rPr>
              <w:t xml:space="preserve"> (All of Us)</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develop a series of ongoing arts-based community activities celebrating Nyungar culture and language through dance, song, poetry, photography, visual arts, and crafts in the Esperance region of WA.</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$140,000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$140,000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lastRenderedPageBreak/>
              <w:t>First Languages and Arts Training Indigenous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Language in the Home and on Country</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Language in the Home and on Country is a First Languages restoration program incorporating Arts and Social Enterprise learning and development programs led by First Peoples to support capacity building self-determination and empowerment of our Victorian Traditional Owners and First Nation Mob living in Victoria.</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$250,000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$250,000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Footscray Community Arts Centre</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Tarnuk-ut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baany</w:t>
            </w:r>
            <w:proofErr w:type="spellEnd"/>
            <w:r>
              <w:rPr>
                <w:rFonts w:ascii="Calibri" w:hAnsi="Calibri" w:cs="Calibri"/>
                <w:color w:val="000000"/>
                <w:sz w:val="22"/>
                <w:szCs w:val="22"/>
              </w:rPr>
              <w:t>: Indigenous Artist Development Program</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facilitate cultural knowledge exchange between Elders and emerging Victorian Aboriginal artists through creative/cultural development, presentation, and mentorship.</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 xml:space="preserve">Goolum </w:t>
            </w:r>
            <w:proofErr w:type="spellStart"/>
            <w:r w:rsidRPr="00F52931">
              <w:rPr>
                <w:rFonts w:ascii="Calibri" w:hAnsi="Calibri" w:cs="Calibri"/>
                <w:b w:val="0"/>
                <w:color w:val="000000"/>
                <w:sz w:val="22"/>
                <w:szCs w:val="22"/>
              </w:rPr>
              <w:t>Goolum</w:t>
            </w:r>
            <w:proofErr w:type="spellEnd"/>
            <w:r w:rsidRPr="00F52931">
              <w:rPr>
                <w:rFonts w:ascii="Calibri" w:hAnsi="Calibri" w:cs="Calibri"/>
                <w:b w:val="0"/>
                <w:color w:val="000000"/>
                <w:sz w:val="22"/>
                <w:szCs w:val="22"/>
              </w:rPr>
              <w:t xml:space="preserve"> Aboriginal Co-Operative</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WE ARE HERE...(see our Art...hear our Stories)</w:t>
            </w:r>
          </w:p>
        </w:tc>
        <w:tc>
          <w:tcPr>
            <w:tcW w:w="5811" w:type="dxa"/>
          </w:tcPr>
          <w:p w:rsidR="00F52931" w:rsidRPr="006F177E" w:rsidRDefault="00036A52"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e</w:t>
            </w:r>
            <w:r w:rsidR="00F52931">
              <w:rPr>
                <w:rFonts w:ascii="Calibri" w:hAnsi="Calibri" w:cs="Calibri"/>
                <w:color w:val="000000"/>
                <w:sz w:val="22"/>
                <w:szCs w:val="22"/>
              </w:rPr>
              <w:t>xplore and celebrate the culture, history, stories and language of the indigenous community of the Wimmera Region of Victoria through a workshop program that will result in the production of art pieces and creative works, in a range of mediums that will be displayed at community events.</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$90,000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036A52" w:rsidP="00F52931">
            <w:pPr>
              <w:pStyle w:val="Tabletext"/>
              <w:rPr>
                <w:b w:val="0"/>
              </w:rPr>
            </w:pPr>
            <w:proofErr w:type="spellStart"/>
            <w:r>
              <w:rPr>
                <w:rFonts w:ascii="Calibri" w:hAnsi="Calibri" w:cs="Calibri"/>
                <w:b w:val="0"/>
                <w:color w:val="000000"/>
                <w:sz w:val="22"/>
                <w:szCs w:val="22"/>
              </w:rPr>
              <w:t>iDr</w:t>
            </w:r>
            <w:r w:rsidR="00F52931" w:rsidRPr="00F52931">
              <w:rPr>
                <w:rFonts w:ascii="Calibri" w:hAnsi="Calibri" w:cs="Calibri"/>
                <w:b w:val="0"/>
                <w:color w:val="000000"/>
                <w:sz w:val="22"/>
                <w:szCs w:val="22"/>
              </w:rPr>
              <w:t>eamingTV</w:t>
            </w:r>
            <w:proofErr w:type="spellEnd"/>
            <w:r w:rsidR="00F52931" w:rsidRPr="00F52931">
              <w:rPr>
                <w:rFonts w:ascii="Calibri" w:hAnsi="Calibri" w:cs="Calibri"/>
                <w:b w:val="0"/>
                <w:color w:val="000000"/>
                <w:sz w:val="22"/>
                <w:szCs w:val="22"/>
              </w:rPr>
              <w:t xml:space="preserve"> Incorporated</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Updated Advanced Stencil Light Painting Project</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continue developing new Indigenous themed stencil light art paintings with communities in South Australia by introducing participants to a more advanced level of stencil light art through the introduction of the new skills.</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Ikuntji</w:t>
            </w:r>
            <w:proofErr w:type="spellEnd"/>
            <w:r w:rsidRPr="00F52931">
              <w:rPr>
                <w:rFonts w:ascii="Calibri" w:hAnsi="Calibri" w:cs="Calibri"/>
                <w:b w:val="0"/>
                <w:color w:val="000000"/>
                <w:sz w:val="22"/>
                <w:szCs w:val="22"/>
              </w:rPr>
              <w:t xml:space="preserve"> Artists Aboriginal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Locating </w:t>
            </w:r>
            <w:proofErr w:type="spellStart"/>
            <w:r>
              <w:rPr>
                <w:rFonts w:ascii="Calibri" w:hAnsi="Calibri" w:cs="Calibri"/>
                <w:color w:val="000000"/>
                <w:sz w:val="22"/>
                <w:szCs w:val="22"/>
              </w:rPr>
              <w:t>Ikuntji</w:t>
            </w:r>
            <w:proofErr w:type="spellEnd"/>
            <w:r>
              <w:rPr>
                <w:rFonts w:ascii="Calibri" w:hAnsi="Calibri" w:cs="Calibri"/>
                <w:color w:val="000000"/>
                <w:sz w:val="22"/>
                <w:szCs w:val="22"/>
              </w:rPr>
              <w:t xml:space="preserve"> Artists in the Western Desert Art Movement by re-writing the history of the art movement from within.</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collect and record the history of the Western Desert Art Movement from the perspective of </w:t>
            </w:r>
            <w:proofErr w:type="spellStart"/>
            <w:r>
              <w:rPr>
                <w:rFonts w:ascii="Calibri" w:hAnsi="Calibri" w:cs="Calibri"/>
                <w:color w:val="000000"/>
                <w:sz w:val="22"/>
                <w:szCs w:val="22"/>
              </w:rPr>
              <w:t>Ikuntji</w:t>
            </w:r>
            <w:proofErr w:type="spellEnd"/>
            <w:r>
              <w:rPr>
                <w:rFonts w:ascii="Calibri" w:hAnsi="Calibri" w:cs="Calibri"/>
                <w:color w:val="000000"/>
                <w:sz w:val="22"/>
                <w:szCs w:val="22"/>
              </w:rPr>
              <w:t xml:space="preserve"> Artists, collecting their voices and stories, resulting in bilingual texts, visual materials and resources.</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$150,000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$75,000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$75,000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 xml:space="preserve">Inala </w:t>
            </w:r>
            <w:proofErr w:type="spellStart"/>
            <w:r w:rsidRPr="00F52931">
              <w:rPr>
                <w:rFonts w:ascii="Calibri" w:hAnsi="Calibri" w:cs="Calibri"/>
                <w:b w:val="0"/>
                <w:color w:val="000000"/>
                <w:sz w:val="22"/>
                <w:szCs w:val="22"/>
              </w:rPr>
              <w:t>Wangarra</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Inc</w:t>
            </w:r>
            <w:proofErr w:type="spellEnd"/>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The </w:t>
            </w:r>
            <w:proofErr w:type="spellStart"/>
            <w:r>
              <w:rPr>
                <w:rFonts w:ascii="Calibri" w:hAnsi="Calibri" w:cs="Calibri"/>
                <w:color w:val="000000"/>
                <w:sz w:val="22"/>
                <w:szCs w:val="22"/>
              </w:rPr>
              <w:t>Changemaker</w:t>
            </w:r>
            <w:proofErr w:type="spellEnd"/>
            <w:r>
              <w:rPr>
                <w:rFonts w:ascii="Calibri" w:hAnsi="Calibri" w:cs="Calibri"/>
                <w:color w:val="000000"/>
                <w:sz w:val="22"/>
                <w:szCs w:val="22"/>
              </w:rPr>
              <w:t xml:space="preserve"> Mob: Writes</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feature the stories of young Indigenous children growing up in the urban Indigenous community of Inala, Qld through a picture book.</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$67,200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$67,200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lastRenderedPageBreak/>
              <w:t>Jannawi</w:t>
            </w:r>
            <w:proofErr w:type="spellEnd"/>
            <w:r w:rsidRPr="00F52931">
              <w:rPr>
                <w:rFonts w:ascii="Calibri" w:hAnsi="Calibri" w:cs="Calibri"/>
                <w:b w:val="0"/>
                <w:color w:val="000000"/>
                <w:sz w:val="22"/>
                <w:szCs w:val="22"/>
              </w:rPr>
              <w:t xml:space="preserve"> Dance Clan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Garrigarrang</w:t>
            </w:r>
            <w:proofErr w:type="spellEnd"/>
            <w:r>
              <w:rPr>
                <w:rFonts w:ascii="Calibri" w:hAnsi="Calibri" w:cs="Calibri"/>
                <w:color w:val="000000"/>
                <w:sz w:val="22"/>
                <w:szCs w:val="22"/>
              </w:rPr>
              <w:t xml:space="preserve"> Badu</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With </w:t>
            </w:r>
            <w:proofErr w:type="spellStart"/>
            <w:r>
              <w:rPr>
                <w:rFonts w:ascii="Calibri" w:hAnsi="Calibri" w:cs="Calibri"/>
                <w:color w:val="000000"/>
                <w:sz w:val="22"/>
                <w:szCs w:val="22"/>
              </w:rPr>
              <w:t>Darug</w:t>
            </w:r>
            <w:proofErr w:type="spellEnd"/>
            <w:r>
              <w:rPr>
                <w:rFonts w:ascii="Calibri" w:hAnsi="Calibri" w:cs="Calibri"/>
                <w:color w:val="000000"/>
                <w:sz w:val="22"/>
                <w:szCs w:val="22"/>
              </w:rPr>
              <w:t xml:space="preserve"> Elders and Knowledge Holders, and other Indigenous creatives, the all-female intergenerational </w:t>
            </w:r>
            <w:proofErr w:type="spellStart"/>
            <w:r>
              <w:rPr>
                <w:rFonts w:ascii="Calibri" w:hAnsi="Calibri" w:cs="Calibri"/>
                <w:color w:val="000000"/>
                <w:sz w:val="22"/>
                <w:szCs w:val="22"/>
              </w:rPr>
              <w:t>Jannawi</w:t>
            </w:r>
            <w:proofErr w:type="spellEnd"/>
            <w:r>
              <w:rPr>
                <w:rFonts w:ascii="Calibri" w:hAnsi="Calibri" w:cs="Calibri"/>
                <w:color w:val="000000"/>
                <w:sz w:val="22"/>
                <w:szCs w:val="22"/>
              </w:rPr>
              <w:t xml:space="preserve"> Dance Clan will develop a new </w:t>
            </w:r>
            <w:proofErr w:type="spellStart"/>
            <w:r>
              <w:rPr>
                <w:rFonts w:ascii="Calibri" w:hAnsi="Calibri" w:cs="Calibri"/>
                <w:color w:val="000000"/>
                <w:sz w:val="22"/>
                <w:szCs w:val="22"/>
              </w:rPr>
              <w:t>Darug</w:t>
            </w:r>
            <w:proofErr w:type="spellEnd"/>
            <w:r>
              <w:rPr>
                <w:rFonts w:ascii="Calibri" w:hAnsi="Calibri" w:cs="Calibri"/>
                <w:color w:val="000000"/>
                <w:sz w:val="22"/>
                <w:szCs w:val="22"/>
              </w:rPr>
              <w:t xml:space="preserve"> song and dance/ceremonial cycle in a fusion of contemporary and traditional forms. This living multi-art form archive will be recorded and presented to audiences and workshopped with participants in Western Sydney.</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$175,000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$85,000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Julalikari</w:t>
            </w:r>
            <w:proofErr w:type="spellEnd"/>
            <w:r w:rsidRPr="00F52931">
              <w:rPr>
                <w:rFonts w:ascii="Calibri" w:hAnsi="Calibri" w:cs="Calibri"/>
                <w:b w:val="0"/>
                <w:color w:val="000000"/>
                <w:sz w:val="22"/>
                <w:szCs w:val="22"/>
              </w:rPr>
              <w:t xml:space="preserve"> Council Aboriginal Corporation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Winkara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Ajjinyi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Pulka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Pulka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Ajjinyi</w:t>
            </w:r>
            <w:proofErr w:type="spellEnd"/>
            <w:r w:rsidR="00521AE6">
              <w:rPr>
                <w:rFonts w:ascii="Calibri" w:hAnsi="Calibri" w:cs="Calibri"/>
                <w:color w:val="000000"/>
                <w:sz w:val="22"/>
                <w:szCs w:val="22"/>
              </w:rPr>
              <w:t>—</w:t>
            </w:r>
            <w:r>
              <w:rPr>
                <w:rFonts w:ascii="Calibri" w:hAnsi="Calibri" w:cs="Calibri"/>
                <w:color w:val="000000"/>
                <w:sz w:val="22"/>
                <w:szCs w:val="22"/>
              </w:rPr>
              <w:t>(My Dreaming, My Old People)</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capture and re-enact powerful Dreaming stories and ancient stories in a documentary style film featuring </w:t>
            </w:r>
            <w:proofErr w:type="spellStart"/>
            <w:r>
              <w:rPr>
                <w:rFonts w:ascii="Calibri" w:hAnsi="Calibri" w:cs="Calibri"/>
                <w:color w:val="000000"/>
                <w:sz w:val="22"/>
                <w:szCs w:val="22"/>
              </w:rPr>
              <w:t>Warumungu</w:t>
            </w:r>
            <w:proofErr w:type="spellEnd"/>
            <w:r>
              <w:rPr>
                <w:rFonts w:ascii="Calibri" w:hAnsi="Calibri" w:cs="Calibri"/>
                <w:color w:val="000000"/>
                <w:sz w:val="22"/>
                <w:szCs w:val="22"/>
              </w:rPr>
              <w:t xml:space="preserve"> language, in </w:t>
            </w:r>
            <w:proofErr w:type="spellStart"/>
            <w:r>
              <w:rPr>
                <w:rFonts w:ascii="Calibri" w:hAnsi="Calibri" w:cs="Calibri"/>
                <w:color w:val="000000"/>
                <w:sz w:val="22"/>
                <w:szCs w:val="22"/>
              </w:rPr>
              <w:t>conjuction</w:t>
            </w:r>
            <w:proofErr w:type="spellEnd"/>
            <w:r>
              <w:rPr>
                <w:rFonts w:ascii="Calibri" w:hAnsi="Calibri" w:cs="Calibri"/>
                <w:color w:val="000000"/>
                <w:sz w:val="22"/>
                <w:szCs w:val="22"/>
              </w:rPr>
              <w:t xml:space="preserve"> with </w:t>
            </w:r>
            <w:proofErr w:type="spellStart"/>
            <w:r>
              <w:rPr>
                <w:rFonts w:ascii="Calibri" w:hAnsi="Calibri" w:cs="Calibri"/>
                <w:color w:val="000000"/>
                <w:sz w:val="22"/>
                <w:szCs w:val="22"/>
              </w:rPr>
              <w:t>Warumungu</w:t>
            </w:r>
            <w:proofErr w:type="spellEnd"/>
            <w:r>
              <w:rPr>
                <w:rFonts w:ascii="Calibri" w:hAnsi="Calibri" w:cs="Calibri"/>
                <w:color w:val="000000"/>
                <w:sz w:val="22"/>
                <w:szCs w:val="22"/>
              </w:rPr>
              <w:t xml:space="preserve"> Elders and Traditional Owners of the Tennant Creek region of NT.</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Kalyuku</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Ninti</w:t>
            </w:r>
            <w:proofErr w:type="spellEnd"/>
            <w:r w:rsidR="00521AE6">
              <w:rPr>
                <w:rFonts w:ascii="Calibri" w:hAnsi="Calibri" w:cs="Calibri"/>
                <w:b w:val="0"/>
                <w:color w:val="000000"/>
                <w:sz w:val="22"/>
                <w:szCs w:val="22"/>
              </w:rPr>
              <w:t>—</w:t>
            </w:r>
            <w:proofErr w:type="spellStart"/>
            <w:r w:rsidRPr="00F52931">
              <w:rPr>
                <w:rFonts w:ascii="Calibri" w:hAnsi="Calibri" w:cs="Calibri"/>
                <w:b w:val="0"/>
                <w:color w:val="000000"/>
                <w:sz w:val="22"/>
                <w:szCs w:val="22"/>
              </w:rPr>
              <w:t>Puntuku</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Ngurra</w:t>
            </w:r>
            <w:proofErr w:type="spellEnd"/>
            <w:r w:rsidRPr="00F52931">
              <w:rPr>
                <w:rFonts w:ascii="Calibri" w:hAnsi="Calibri" w:cs="Calibri"/>
                <w:b w:val="0"/>
                <w:color w:val="000000"/>
                <w:sz w:val="22"/>
                <w:szCs w:val="22"/>
              </w:rPr>
              <w:t xml:space="preserve"> Limited trading as </w:t>
            </w:r>
            <w:proofErr w:type="spellStart"/>
            <w:r w:rsidRPr="00F52931">
              <w:rPr>
                <w:rFonts w:ascii="Calibri" w:hAnsi="Calibri" w:cs="Calibri"/>
                <w:b w:val="0"/>
                <w:color w:val="000000"/>
                <w:sz w:val="22"/>
                <w:szCs w:val="22"/>
              </w:rPr>
              <w:t>Kanyirninpa</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Jukurrpa</w:t>
            </w:r>
            <w:proofErr w:type="spellEnd"/>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Walyjapirtiku</w:t>
            </w:r>
            <w:proofErr w:type="spellEnd"/>
            <w:r>
              <w:rPr>
                <w:rFonts w:ascii="Calibri" w:hAnsi="Calibri" w:cs="Calibri"/>
                <w:color w:val="000000"/>
                <w:sz w:val="22"/>
                <w:szCs w:val="22"/>
              </w:rPr>
              <w:t xml:space="preserve"> Wangka (The language of our interconnected identity)</w:t>
            </w:r>
          </w:p>
        </w:tc>
        <w:tc>
          <w:tcPr>
            <w:tcW w:w="5811" w:type="dxa"/>
          </w:tcPr>
          <w:p w:rsidR="00F52931" w:rsidRPr="006F177E" w:rsidRDefault="00036A52"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m</w:t>
            </w:r>
            <w:r w:rsidR="00F52931">
              <w:rPr>
                <w:rFonts w:ascii="Calibri" w:hAnsi="Calibri" w:cs="Calibri"/>
                <w:color w:val="000000"/>
                <w:sz w:val="22"/>
                <w:szCs w:val="22"/>
              </w:rPr>
              <w:t xml:space="preserve">aintain and teach </w:t>
            </w:r>
            <w:proofErr w:type="spellStart"/>
            <w:r w:rsidR="00F52931">
              <w:rPr>
                <w:rFonts w:ascii="Calibri" w:hAnsi="Calibri" w:cs="Calibri"/>
                <w:color w:val="000000"/>
                <w:sz w:val="22"/>
                <w:szCs w:val="22"/>
              </w:rPr>
              <w:t>Martu</w:t>
            </w:r>
            <w:proofErr w:type="spellEnd"/>
            <w:r w:rsidR="00F52931">
              <w:rPr>
                <w:rFonts w:ascii="Calibri" w:hAnsi="Calibri" w:cs="Calibri"/>
                <w:color w:val="000000"/>
                <w:sz w:val="22"/>
                <w:szCs w:val="22"/>
              </w:rPr>
              <w:t xml:space="preserve"> language, culture and country of the Western Desert region of WA through a series of intensive camps and exchanges, across generations and with neighbouring language groups.</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Karrabing</w:t>
            </w:r>
            <w:proofErr w:type="spellEnd"/>
            <w:r w:rsidRPr="00F52931">
              <w:rPr>
                <w:rFonts w:ascii="Calibri" w:hAnsi="Calibri" w:cs="Calibri"/>
                <w:b w:val="0"/>
                <w:color w:val="000000"/>
                <w:sz w:val="22"/>
                <w:szCs w:val="22"/>
              </w:rPr>
              <w:t xml:space="preserve"> Indigenous Corporation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 The Family: The Arts and Languages of the Ancestral Present.</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Using film and cross </w:t>
            </w:r>
            <w:proofErr w:type="spellStart"/>
            <w:r>
              <w:rPr>
                <w:rFonts w:ascii="Calibri" w:hAnsi="Calibri" w:cs="Calibri"/>
                <w:color w:val="000000"/>
                <w:sz w:val="22"/>
                <w:szCs w:val="22"/>
              </w:rPr>
              <w:t>artforms</w:t>
            </w:r>
            <w:proofErr w:type="spellEnd"/>
            <w:r>
              <w:rPr>
                <w:rFonts w:ascii="Calibri" w:hAnsi="Calibri" w:cs="Calibri"/>
                <w:color w:val="000000"/>
                <w:sz w:val="22"/>
                <w:szCs w:val="22"/>
              </w:rPr>
              <w:t xml:space="preserve">, including large scale </w:t>
            </w:r>
            <w:r w:rsidR="00036A52">
              <w:rPr>
                <w:rFonts w:ascii="Calibri" w:hAnsi="Calibri" w:cs="Calibri"/>
                <w:color w:val="000000"/>
                <w:sz w:val="22"/>
                <w:szCs w:val="22"/>
              </w:rPr>
              <w:t>graffiti</w:t>
            </w:r>
            <w:r>
              <w:rPr>
                <w:rFonts w:ascii="Calibri" w:hAnsi="Calibri" w:cs="Calibri"/>
                <w:color w:val="000000"/>
                <w:sz w:val="22"/>
                <w:szCs w:val="22"/>
              </w:rPr>
              <w:t xml:space="preserve"> tracks and digital mapping, enhance ancestral </w:t>
            </w:r>
            <w:proofErr w:type="spellStart"/>
            <w:r>
              <w:rPr>
                <w:rFonts w:ascii="Calibri" w:hAnsi="Calibri" w:cs="Calibri"/>
                <w:color w:val="000000"/>
                <w:sz w:val="22"/>
                <w:szCs w:val="22"/>
              </w:rPr>
              <w:t>Emmi</w:t>
            </w:r>
            <w:proofErr w:type="spellEnd"/>
            <w:r>
              <w:rPr>
                <w:rFonts w:ascii="Calibri" w:hAnsi="Calibri" w:cs="Calibri"/>
                <w:color w:val="000000"/>
                <w:sz w:val="22"/>
                <w:szCs w:val="22"/>
              </w:rPr>
              <w:t xml:space="preserve"> narratives and practices of the southern coastal region of Anson Bay, NT.</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$70,200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$70,200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Korrawinga</w:t>
            </w:r>
            <w:proofErr w:type="spellEnd"/>
            <w:r w:rsidRPr="00F52931">
              <w:rPr>
                <w:rFonts w:ascii="Calibri" w:hAnsi="Calibri" w:cs="Calibri"/>
                <w:b w:val="0"/>
                <w:color w:val="000000"/>
                <w:sz w:val="22"/>
                <w:szCs w:val="22"/>
              </w:rPr>
              <w:t xml:space="preserve"> Aboriginal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Butchulla</w:t>
            </w:r>
            <w:proofErr w:type="spellEnd"/>
            <w:r>
              <w:rPr>
                <w:rFonts w:ascii="Calibri" w:hAnsi="Calibri" w:cs="Calibri"/>
                <w:color w:val="000000"/>
                <w:sz w:val="22"/>
                <w:szCs w:val="22"/>
              </w:rPr>
              <w:t xml:space="preserve"> Language Program</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deliver </w:t>
            </w:r>
            <w:proofErr w:type="spellStart"/>
            <w:r>
              <w:rPr>
                <w:rFonts w:ascii="Calibri" w:hAnsi="Calibri" w:cs="Calibri"/>
                <w:color w:val="000000"/>
                <w:sz w:val="22"/>
                <w:szCs w:val="22"/>
              </w:rPr>
              <w:t>Butchulla</w:t>
            </w:r>
            <w:proofErr w:type="spellEnd"/>
            <w:r>
              <w:rPr>
                <w:rFonts w:ascii="Calibri" w:hAnsi="Calibri" w:cs="Calibri"/>
                <w:color w:val="000000"/>
                <w:sz w:val="22"/>
                <w:szCs w:val="22"/>
              </w:rPr>
              <w:t xml:space="preserve"> language lessons and cultural programs to Indigenous and non-Indigenous young people and adults, both in schools and the broader community in the Pialba area of the Hervey Bay District in Queensland.</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$129,000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$129,000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Kubirriwarra</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Yalanji</w:t>
            </w:r>
            <w:proofErr w:type="spellEnd"/>
            <w:r w:rsidRPr="00F52931">
              <w:rPr>
                <w:rFonts w:ascii="Calibri" w:hAnsi="Calibri" w:cs="Calibri"/>
                <w:b w:val="0"/>
                <w:color w:val="000000"/>
                <w:sz w:val="22"/>
                <w:szCs w:val="22"/>
              </w:rPr>
              <w:t xml:space="preserve"> Aboriginal Corporation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Wulngku</w:t>
            </w:r>
            <w:proofErr w:type="spellEnd"/>
            <w:r>
              <w:rPr>
                <w:rFonts w:ascii="Calibri" w:hAnsi="Calibri" w:cs="Calibri"/>
                <w:color w:val="000000"/>
                <w:sz w:val="22"/>
                <w:szCs w:val="22"/>
              </w:rPr>
              <w:t xml:space="preserve"> Badin-</w:t>
            </w:r>
            <w:proofErr w:type="spellStart"/>
            <w:r>
              <w:rPr>
                <w:rFonts w:ascii="Calibri" w:hAnsi="Calibri" w:cs="Calibri"/>
                <w:color w:val="000000"/>
                <w:sz w:val="22"/>
                <w:szCs w:val="22"/>
              </w:rPr>
              <w:t>badi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Bubuku</w:t>
            </w:r>
            <w:proofErr w:type="spellEnd"/>
            <w:r>
              <w:rPr>
                <w:rFonts w:ascii="Calibri" w:hAnsi="Calibri" w:cs="Calibri"/>
                <w:color w:val="000000"/>
                <w:sz w:val="22"/>
                <w:szCs w:val="22"/>
              </w:rPr>
              <w:t>-Singing Country</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r</w:t>
            </w:r>
            <w:r w:rsidR="00F52931">
              <w:rPr>
                <w:rFonts w:ascii="Calibri" w:hAnsi="Calibri" w:cs="Calibri"/>
                <w:color w:val="000000"/>
                <w:sz w:val="22"/>
                <w:szCs w:val="22"/>
              </w:rPr>
              <w:t xml:space="preserve">eclaim the Kuku </w:t>
            </w:r>
            <w:proofErr w:type="spellStart"/>
            <w:r w:rsidR="00F52931">
              <w:rPr>
                <w:rFonts w:ascii="Calibri" w:hAnsi="Calibri" w:cs="Calibri"/>
                <w:color w:val="000000"/>
                <w:sz w:val="22"/>
                <w:szCs w:val="22"/>
              </w:rPr>
              <w:t>Yalanji</w:t>
            </w:r>
            <w:proofErr w:type="spellEnd"/>
            <w:r w:rsidR="00F52931">
              <w:rPr>
                <w:rFonts w:ascii="Calibri" w:hAnsi="Calibri" w:cs="Calibri"/>
                <w:color w:val="000000"/>
                <w:sz w:val="22"/>
                <w:szCs w:val="22"/>
              </w:rPr>
              <w:t xml:space="preserve"> language and stories connected to several significant sites in the Mossman area of North Queensland. The restoration of the stories will be accompanied by associated songs, dance and arts and the documentation of language.</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lastRenderedPageBreak/>
              <w:t xml:space="preserve">La </w:t>
            </w:r>
            <w:proofErr w:type="spellStart"/>
            <w:r w:rsidRPr="00F52931">
              <w:rPr>
                <w:rFonts w:ascii="Calibri" w:hAnsi="Calibri" w:cs="Calibri"/>
                <w:b w:val="0"/>
                <w:color w:val="000000"/>
                <w:sz w:val="22"/>
                <w:szCs w:val="22"/>
              </w:rPr>
              <w:t>Boite</w:t>
            </w:r>
            <w:proofErr w:type="spellEnd"/>
            <w:r w:rsidRPr="00F52931">
              <w:rPr>
                <w:rFonts w:ascii="Calibri" w:hAnsi="Calibri" w:cs="Calibri"/>
                <w:b w:val="0"/>
                <w:color w:val="000000"/>
                <w:sz w:val="22"/>
                <w:szCs w:val="22"/>
              </w:rPr>
              <w:t xml:space="preserve"> Theatre Limited</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TIDDAS by Anita </w:t>
            </w:r>
            <w:proofErr w:type="spellStart"/>
            <w:r>
              <w:rPr>
                <w:rFonts w:ascii="Calibri" w:hAnsi="Calibri" w:cs="Calibri"/>
                <w:color w:val="000000"/>
                <w:sz w:val="22"/>
                <w:szCs w:val="22"/>
              </w:rPr>
              <w:t>Heiss</w:t>
            </w:r>
            <w:proofErr w:type="spellEnd"/>
          </w:p>
        </w:tc>
        <w:tc>
          <w:tcPr>
            <w:tcW w:w="5811" w:type="dxa"/>
          </w:tcPr>
          <w:p w:rsidR="00F52931" w:rsidRPr="006F177E" w:rsidRDefault="00036A52"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s</w:t>
            </w:r>
            <w:r w:rsidR="00F52931">
              <w:rPr>
                <w:rFonts w:ascii="Calibri" w:hAnsi="Calibri" w:cs="Calibri"/>
                <w:color w:val="000000"/>
                <w:sz w:val="22"/>
                <w:szCs w:val="22"/>
              </w:rPr>
              <w:t xml:space="preserve">upport the engagement of Indigenous practitioners in the development, production and presentation of a season of </w:t>
            </w:r>
            <w:proofErr w:type="spellStart"/>
            <w:r w:rsidR="00F52931">
              <w:rPr>
                <w:rFonts w:ascii="Calibri" w:hAnsi="Calibri" w:cs="Calibri"/>
                <w:color w:val="000000"/>
                <w:sz w:val="22"/>
                <w:szCs w:val="22"/>
              </w:rPr>
              <w:t>Tiddas</w:t>
            </w:r>
            <w:proofErr w:type="spellEnd"/>
            <w:r w:rsidR="00F52931">
              <w:rPr>
                <w:rFonts w:ascii="Calibri" w:hAnsi="Calibri" w:cs="Calibri"/>
                <w:color w:val="000000"/>
                <w:sz w:val="22"/>
                <w:szCs w:val="22"/>
              </w:rPr>
              <w:t xml:space="preserve">, a play adaption based on the 2014 bestselling book by Indigenous author, Anita </w:t>
            </w:r>
            <w:proofErr w:type="spellStart"/>
            <w:r w:rsidR="00F52931">
              <w:rPr>
                <w:rFonts w:ascii="Calibri" w:hAnsi="Calibri" w:cs="Calibri"/>
                <w:color w:val="000000"/>
                <w:sz w:val="22"/>
                <w:szCs w:val="22"/>
              </w:rPr>
              <w:t>Heiss</w:t>
            </w:r>
            <w:proofErr w:type="spellEnd"/>
            <w:r w:rsidR="00F52931">
              <w:rPr>
                <w:rFonts w:ascii="Calibri" w:hAnsi="Calibri" w:cs="Calibri"/>
                <w:color w:val="000000"/>
                <w:sz w:val="22"/>
                <w:szCs w:val="22"/>
              </w:rPr>
              <w:t>.</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$100,000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$19,300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$80,700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Lucient</w:t>
            </w:r>
            <w:proofErr w:type="spellEnd"/>
            <w:r w:rsidRPr="00F52931">
              <w:rPr>
                <w:rFonts w:ascii="Calibri" w:hAnsi="Calibri" w:cs="Calibri"/>
                <w:b w:val="0"/>
                <w:color w:val="000000"/>
                <w:sz w:val="22"/>
                <w:szCs w:val="22"/>
              </w:rPr>
              <w:t xml:space="preserve"> Productions Pty Ltd</w:t>
            </w:r>
            <w:r w:rsidR="00521AE6">
              <w:rPr>
                <w:rFonts w:ascii="Calibri" w:hAnsi="Calibri" w:cs="Calibri"/>
                <w:b w:val="0"/>
                <w:color w:val="000000"/>
                <w:sz w:val="22"/>
                <w:szCs w:val="22"/>
              </w:rPr>
              <w:t>—</w:t>
            </w:r>
            <w:r w:rsidRPr="00F52931">
              <w:rPr>
                <w:rFonts w:ascii="Calibri" w:hAnsi="Calibri" w:cs="Calibri"/>
                <w:b w:val="0"/>
                <w:color w:val="000000"/>
                <w:sz w:val="22"/>
                <w:szCs w:val="22"/>
              </w:rPr>
              <w:t>Trading as</w:t>
            </w:r>
            <w:r w:rsidR="00521AE6">
              <w:rPr>
                <w:rFonts w:ascii="Calibri" w:hAnsi="Calibri" w:cs="Calibri"/>
                <w:b w:val="0"/>
                <w:color w:val="000000"/>
                <w:sz w:val="22"/>
                <w:szCs w:val="22"/>
              </w:rPr>
              <w:t>—</w:t>
            </w:r>
            <w:r w:rsidRPr="00F52931">
              <w:rPr>
                <w:rFonts w:ascii="Calibri" w:hAnsi="Calibri" w:cs="Calibri"/>
                <w:b w:val="0"/>
                <w:color w:val="000000"/>
                <w:sz w:val="22"/>
                <w:szCs w:val="22"/>
              </w:rPr>
              <w:t>Rough Sea Films</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Bubuu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Gujin</w:t>
            </w:r>
            <w:proofErr w:type="spellEnd"/>
            <w:r>
              <w:rPr>
                <w:rFonts w:ascii="Calibri" w:hAnsi="Calibri" w:cs="Calibri"/>
                <w:color w:val="000000"/>
                <w:sz w:val="22"/>
                <w:szCs w:val="22"/>
              </w:rPr>
              <w:t xml:space="preserve"> Historical Archives Project</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p</w:t>
            </w:r>
            <w:r w:rsidR="00F52931">
              <w:rPr>
                <w:rFonts w:ascii="Calibri" w:hAnsi="Calibri" w:cs="Calibri"/>
                <w:color w:val="000000"/>
                <w:sz w:val="22"/>
                <w:szCs w:val="22"/>
              </w:rPr>
              <w:t xml:space="preserve">reserve and protect the historical stories told by </w:t>
            </w:r>
            <w:proofErr w:type="spellStart"/>
            <w:r w:rsidR="00F52931">
              <w:rPr>
                <w:rFonts w:ascii="Calibri" w:hAnsi="Calibri" w:cs="Calibri"/>
                <w:color w:val="000000"/>
                <w:sz w:val="22"/>
                <w:szCs w:val="22"/>
              </w:rPr>
              <w:t>Thiithaarr</w:t>
            </w:r>
            <w:proofErr w:type="spellEnd"/>
            <w:r w:rsidR="00F52931">
              <w:rPr>
                <w:rFonts w:ascii="Calibri" w:hAnsi="Calibri" w:cs="Calibri"/>
                <w:color w:val="000000"/>
                <w:sz w:val="22"/>
                <w:szCs w:val="22"/>
              </w:rPr>
              <w:t xml:space="preserve"> Warra Senior Elder NTO Eddie </w:t>
            </w:r>
            <w:proofErr w:type="spellStart"/>
            <w:r w:rsidR="00F52931">
              <w:rPr>
                <w:rFonts w:ascii="Calibri" w:hAnsi="Calibri" w:cs="Calibri"/>
                <w:color w:val="000000"/>
                <w:sz w:val="22"/>
                <w:szCs w:val="22"/>
              </w:rPr>
              <w:t>Deemal</w:t>
            </w:r>
            <w:proofErr w:type="spellEnd"/>
            <w:r w:rsidR="00F52931">
              <w:rPr>
                <w:rFonts w:ascii="Calibri" w:hAnsi="Calibri" w:cs="Calibri"/>
                <w:color w:val="000000"/>
                <w:sz w:val="22"/>
                <w:szCs w:val="22"/>
              </w:rPr>
              <w:t xml:space="preserve"> in the endangered UNESCO </w:t>
            </w:r>
            <w:proofErr w:type="spellStart"/>
            <w:r w:rsidR="00F52931">
              <w:rPr>
                <w:rFonts w:ascii="Calibri" w:hAnsi="Calibri" w:cs="Calibri"/>
                <w:color w:val="000000"/>
                <w:sz w:val="22"/>
                <w:szCs w:val="22"/>
              </w:rPr>
              <w:t>Guugu</w:t>
            </w:r>
            <w:proofErr w:type="spellEnd"/>
            <w:r w:rsidR="00F52931">
              <w:rPr>
                <w:rFonts w:ascii="Calibri" w:hAnsi="Calibri" w:cs="Calibri"/>
                <w:color w:val="000000"/>
                <w:sz w:val="22"/>
                <w:szCs w:val="22"/>
              </w:rPr>
              <w:t xml:space="preserve"> </w:t>
            </w:r>
            <w:proofErr w:type="spellStart"/>
            <w:r w:rsidR="00F52931">
              <w:rPr>
                <w:rFonts w:ascii="Calibri" w:hAnsi="Calibri" w:cs="Calibri"/>
                <w:color w:val="000000"/>
                <w:sz w:val="22"/>
                <w:szCs w:val="22"/>
              </w:rPr>
              <w:t>Yimithirr</w:t>
            </w:r>
            <w:proofErr w:type="spellEnd"/>
            <w:r w:rsidR="00F52931">
              <w:rPr>
                <w:rFonts w:ascii="Calibri" w:hAnsi="Calibri" w:cs="Calibri"/>
                <w:color w:val="000000"/>
                <w:sz w:val="22"/>
                <w:szCs w:val="22"/>
              </w:rPr>
              <w:t xml:space="preserve"> language through the production of cultural artefacts; oral histories, research, workshops, and a short film.</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$90,000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Marchant Park Kindergarten Assn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Indigenous Artwork Showcase in 7th Brigade Park</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engage an Indigenous artist to beautify the park facing wall of Marchant Park Community Kindergarten in Geebung, Brisbane depicting the Indigenous culture of First Nations people, the </w:t>
            </w:r>
            <w:proofErr w:type="spellStart"/>
            <w:r>
              <w:rPr>
                <w:rFonts w:ascii="Calibri" w:hAnsi="Calibri" w:cs="Calibri"/>
                <w:color w:val="000000"/>
                <w:sz w:val="22"/>
                <w:szCs w:val="22"/>
              </w:rPr>
              <w:t>Turrbal</w:t>
            </w:r>
            <w:proofErr w:type="spellEnd"/>
            <w:r>
              <w:rPr>
                <w:rFonts w:ascii="Calibri" w:hAnsi="Calibri" w:cs="Calibri"/>
                <w:color w:val="000000"/>
                <w:sz w:val="22"/>
                <w:szCs w:val="22"/>
              </w:rPr>
              <w:t>.</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$6,000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$6,000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Mimal</w:t>
            </w:r>
            <w:proofErr w:type="spellEnd"/>
            <w:r w:rsidRPr="00F52931">
              <w:rPr>
                <w:rFonts w:ascii="Calibri" w:hAnsi="Calibri" w:cs="Calibri"/>
                <w:b w:val="0"/>
                <w:color w:val="000000"/>
                <w:sz w:val="22"/>
                <w:szCs w:val="22"/>
              </w:rPr>
              <w:t xml:space="preserve"> Land Management Aboriginal Corporation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Ngarrahkurnhwoniyan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Dalabon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Rembarrnga</w:t>
            </w:r>
            <w:proofErr w:type="spellEnd"/>
            <w:r>
              <w:rPr>
                <w:rFonts w:ascii="Calibri" w:hAnsi="Calibri" w:cs="Calibri"/>
                <w:color w:val="000000"/>
                <w:sz w:val="22"/>
                <w:szCs w:val="22"/>
              </w:rPr>
              <w:t xml:space="preserve"> language on country</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teach, preserve and revive the </w:t>
            </w:r>
            <w:proofErr w:type="spellStart"/>
            <w:r>
              <w:rPr>
                <w:rFonts w:ascii="Calibri" w:hAnsi="Calibri" w:cs="Calibri"/>
                <w:color w:val="000000"/>
                <w:sz w:val="22"/>
                <w:szCs w:val="22"/>
              </w:rPr>
              <w:t>Dalabon</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Rembarrnga</w:t>
            </w:r>
            <w:proofErr w:type="spellEnd"/>
            <w:r>
              <w:rPr>
                <w:rFonts w:ascii="Calibri" w:hAnsi="Calibri" w:cs="Calibri"/>
                <w:color w:val="000000"/>
                <w:sz w:val="22"/>
                <w:szCs w:val="22"/>
              </w:rPr>
              <w:t xml:space="preserve"> languages of West Arnhem Land, by mapping country, recording place names, stories about history and ecological stewardship and providing access to these resources on a special </w:t>
            </w:r>
            <w:proofErr w:type="spellStart"/>
            <w:r>
              <w:rPr>
                <w:rFonts w:ascii="Calibri" w:hAnsi="Calibri" w:cs="Calibri"/>
                <w:color w:val="000000"/>
                <w:sz w:val="22"/>
                <w:szCs w:val="22"/>
              </w:rPr>
              <w:t>youtube</w:t>
            </w:r>
            <w:proofErr w:type="spellEnd"/>
            <w:r>
              <w:rPr>
                <w:rFonts w:ascii="Calibri" w:hAnsi="Calibri" w:cs="Calibri"/>
                <w:color w:val="000000"/>
                <w:sz w:val="22"/>
                <w:szCs w:val="22"/>
              </w:rPr>
              <w:t xml:space="preserve"> channel with English and language subtitles and links to sites on a comprehensive map.</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$40,500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$40,500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Monash University</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Making Our Songs Come Alive</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preserve and share the </w:t>
            </w:r>
            <w:proofErr w:type="spellStart"/>
            <w:r>
              <w:rPr>
                <w:rFonts w:ascii="Calibri" w:hAnsi="Calibri" w:cs="Calibri"/>
                <w:color w:val="000000"/>
                <w:sz w:val="22"/>
                <w:szCs w:val="22"/>
              </w:rPr>
              <w:t>Yanyuwa</w:t>
            </w:r>
            <w:proofErr w:type="spellEnd"/>
            <w:r>
              <w:rPr>
                <w:rFonts w:ascii="Calibri" w:hAnsi="Calibri" w:cs="Calibri"/>
                <w:color w:val="000000"/>
                <w:sz w:val="22"/>
                <w:szCs w:val="22"/>
              </w:rPr>
              <w:t xml:space="preserve"> language of the South West Gulf of Carpentaria, NT through the animation of traditional song poems.</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$76,000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$76,000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Murilla</w:t>
            </w:r>
            <w:proofErr w:type="spellEnd"/>
            <w:r w:rsidRPr="00F52931">
              <w:rPr>
                <w:rFonts w:ascii="Calibri" w:hAnsi="Calibri" w:cs="Calibri"/>
                <w:b w:val="0"/>
                <w:color w:val="000000"/>
                <w:sz w:val="22"/>
                <w:szCs w:val="22"/>
              </w:rPr>
              <w:t xml:space="preserve"> Kindergarten Association </w:t>
            </w:r>
            <w:proofErr w:type="spellStart"/>
            <w:r w:rsidRPr="00F52931">
              <w:rPr>
                <w:rFonts w:ascii="Calibri" w:hAnsi="Calibri" w:cs="Calibri"/>
                <w:b w:val="0"/>
                <w:color w:val="000000"/>
                <w:sz w:val="22"/>
                <w:szCs w:val="22"/>
              </w:rPr>
              <w:t>Inc</w:t>
            </w:r>
            <w:proofErr w:type="spellEnd"/>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Tribal Hunt</w:t>
            </w:r>
            <w:r w:rsidR="00521AE6">
              <w:rPr>
                <w:rFonts w:ascii="Calibri" w:hAnsi="Calibri" w:cs="Calibri"/>
                <w:color w:val="000000"/>
                <w:sz w:val="22"/>
                <w:szCs w:val="22"/>
              </w:rPr>
              <w:t>—</w:t>
            </w:r>
            <w:r>
              <w:rPr>
                <w:rFonts w:ascii="Calibri" w:hAnsi="Calibri" w:cs="Calibri"/>
                <w:color w:val="000000"/>
                <w:sz w:val="22"/>
                <w:szCs w:val="22"/>
              </w:rPr>
              <w:t>educating the young</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create an Indigenous outdoor mural for the children of the </w:t>
            </w:r>
            <w:proofErr w:type="spellStart"/>
            <w:r>
              <w:rPr>
                <w:rFonts w:ascii="Calibri" w:hAnsi="Calibri" w:cs="Calibri"/>
                <w:color w:val="000000"/>
                <w:sz w:val="22"/>
                <w:szCs w:val="22"/>
              </w:rPr>
              <w:t>Murilla</w:t>
            </w:r>
            <w:proofErr w:type="spellEnd"/>
            <w:r>
              <w:rPr>
                <w:rFonts w:ascii="Calibri" w:hAnsi="Calibri" w:cs="Calibri"/>
                <w:color w:val="000000"/>
                <w:sz w:val="22"/>
                <w:szCs w:val="22"/>
              </w:rPr>
              <w:t xml:space="preserve"> C&amp;K Kindergarten, depicting a tribal hunt at sunset with a Rainbow Serpent border and incorporating the language, history, culture of the local </w:t>
            </w:r>
            <w:proofErr w:type="spellStart"/>
            <w:r>
              <w:rPr>
                <w:rFonts w:ascii="Calibri" w:hAnsi="Calibri" w:cs="Calibri"/>
                <w:color w:val="000000"/>
                <w:sz w:val="22"/>
                <w:szCs w:val="22"/>
              </w:rPr>
              <w:t>Barunggam</w:t>
            </w:r>
            <w:proofErr w:type="spellEnd"/>
            <w:r>
              <w:rPr>
                <w:rFonts w:ascii="Calibri" w:hAnsi="Calibri" w:cs="Calibri"/>
                <w:color w:val="000000"/>
                <w:sz w:val="22"/>
                <w:szCs w:val="22"/>
              </w:rPr>
              <w:t xml:space="preserve"> people.</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$3,529</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$3,529</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lastRenderedPageBreak/>
              <w:t>National Trust of WA</w:t>
            </w:r>
            <w:r w:rsidR="00521AE6">
              <w:rPr>
                <w:rFonts w:ascii="Calibri" w:hAnsi="Calibri" w:cs="Calibri"/>
                <w:b w:val="0"/>
                <w:color w:val="000000"/>
                <w:sz w:val="22"/>
                <w:szCs w:val="22"/>
              </w:rPr>
              <w:t>—</w:t>
            </w:r>
            <w:proofErr w:type="spellStart"/>
            <w:r w:rsidRPr="00F52931">
              <w:rPr>
                <w:rFonts w:ascii="Calibri" w:hAnsi="Calibri" w:cs="Calibri"/>
                <w:b w:val="0"/>
                <w:color w:val="000000"/>
                <w:sz w:val="22"/>
                <w:szCs w:val="22"/>
              </w:rPr>
              <w:t>Budadee</w:t>
            </w:r>
            <w:proofErr w:type="spellEnd"/>
            <w:r w:rsidRPr="00F52931">
              <w:rPr>
                <w:rFonts w:ascii="Calibri" w:hAnsi="Calibri" w:cs="Calibri"/>
                <w:b w:val="0"/>
                <w:color w:val="000000"/>
                <w:sz w:val="22"/>
                <w:szCs w:val="22"/>
              </w:rPr>
              <w:t xml:space="preserve"> Foundation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Minyipurru</w:t>
            </w:r>
            <w:proofErr w:type="spellEnd"/>
            <w:r>
              <w:rPr>
                <w:rFonts w:ascii="Calibri" w:hAnsi="Calibri" w:cs="Calibri"/>
                <w:color w:val="000000"/>
                <w:sz w:val="22"/>
                <w:szCs w:val="22"/>
              </w:rPr>
              <w:t xml:space="preserve"> Sites Project</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assist senior law women and traditional custodians for </w:t>
            </w:r>
            <w:proofErr w:type="spellStart"/>
            <w:r>
              <w:rPr>
                <w:rFonts w:ascii="Calibri" w:hAnsi="Calibri" w:cs="Calibri"/>
                <w:color w:val="000000"/>
                <w:sz w:val="22"/>
                <w:szCs w:val="22"/>
              </w:rPr>
              <w:t>Minyiburru</w:t>
            </w:r>
            <w:proofErr w:type="spellEnd"/>
            <w:r>
              <w:rPr>
                <w:rFonts w:ascii="Calibri" w:hAnsi="Calibri" w:cs="Calibri"/>
                <w:color w:val="000000"/>
                <w:sz w:val="22"/>
                <w:szCs w:val="22"/>
              </w:rPr>
              <w:t xml:space="preserve"> (Seven Sisters) sites around Nullagine (East Pilbara Region) to maintain cultural knowledge, </w:t>
            </w:r>
            <w:proofErr w:type="spellStart"/>
            <w:r>
              <w:rPr>
                <w:rFonts w:ascii="Calibri" w:hAnsi="Calibri" w:cs="Calibri"/>
                <w:color w:val="000000"/>
                <w:sz w:val="22"/>
                <w:szCs w:val="22"/>
              </w:rPr>
              <w:t>Martu</w:t>
            </w:r>
            <w:proofErr w:type="spellEnd"/>
            <w:r>
              <w:rPr>
                <w:rFonts w:ascii="Calibri" w:hAnsi="Calibri" w:cs="Calibri"/>
                <w:color w:val="000000"/>
                <w:sz w:val="22"/>
                <w:szCs w:val="22"/>
              </w:rPr>
              <w:t xml:space="preserve"> language and traditional art practices through depicting the story of the Seven Sisters in painting and oral storytelling, which will be captured on film.</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$56,340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$56,340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Ngai-</w:t>
            </w:r>
            <w:proofErr w:type="spellStart"/>
            <w:r w:rsidRPr="00F52931">
              <w:rPr>
                <w:rFonts w:ascii="Calibri" w:hAnsi="Calibri" w:cs="Calibri"/>
                <w:b w:val="0"/>
                <w:color w:val="000000"/>
                <w:sz w:val="22"/>
                <w:szCs w:val="22"/>
              </w:rPr>
              <w:t>Kungo</w:t>
            </w:r>
            <w:proofErr w:type="spellEnd"/>
            <w:r w:rsidRPr="00F52931">
              <w:rPr>
                <w:rFonts w:ascii="Calibri" w:hAnsi="Calibri" w:cs="Calibri"/>
                <w:b w:val="0"/>
                <w:color w:val="000000"/>
                <w:sz w:val="22"/>
                <w:szCs w:val="22"/>
              </w:rPr>
              <w:t xml:space="preserve">-I People </w:t>
            </w:r>
            <w:proofErr w:type="spellStart"/>
            <w:r w:rsidRPr="00F52931">
              <w:rPr>
                <w:rFonts w:ascii="Calibri" w:hAnsi="Calibri" w:cs="Calibri"/>
                <w:b w:val="0"/>
                <w:color w:val="000000"/>
                <w:sz w:val="22"/>
                <w:szCs w:val="22"/>
              </w:rPr>
              <w:t>Inc</w:t>
            </w:r>
            <w:proofErr w:type="spellEnd"/>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Resurrecting </w:t>
            </w:r>
            <w:proofErr w:type="spellStart"/>
            <w:r>
              <w:rPr>
                <w:rFonts w:ascii="Calibri" w:hAnsi="Calibri" w:cs="Calibri"/>
                <w:color w:val="000000"/>
                <w:sz w:val="22"/>
                <w:szCs w:val="22"/>
              </w:rPr>
              <w:t>Ngȋ</w:t>
            </w:r>
            <w:proofErr w:type="spellEnd"/>
            <w:r>
              <w:rPr>
                <w:rFonts w:ascii="Calibri" w:hAnsi="Calibri" w:cs="Calibri"/>
                <w:color w:val="000000"/>
                <w:sz w:val="22"/>
                <w:szCs w:val="22"/>
              </w:rPr>
              <w:t>-</w:t>
            </w:r>
            <w:proofErr w:type="spellStart"/>
            <w:r>
              <w:rPr>
                <w:rFonts w:ascii="Calibri" w:hAnsi="Calibri" w:cs="Calibri"/>
                <w:color w:val="000000"/>
                <w:sz w:val="22"/>
                <w:szCs w:val="22"/>
              </w:rPr>
              <w:t>koong</w:t>
            </w:r>
            <w:proofErr w:type="spellEnd"/>
            <w:r>
              <w:rPr>
                <w:rFonts w:ascii="Calibri" w:hAnsi="Calibri" w:cs="Calibri"/>
                <w:color w:val="000000"/>
                <w:sz w:val="22"/>
                <w:szCs w:val="22"/>
              </w:rPr>
              <w:t>-ō</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deliver a series of weekend workshops over a 10 month period, for Ngai-</w:t>
            </w:r>
            <w:proofErr w:type="spellStart"/>
            <w:r>
              <w:rPr>
                <w:rFonts w:ascii="Calibri" w:hAnsi="Calibri" w:cs="Calibri"/>
                <w:color w:val="000000"/>
                <w:sz w:val="22"/>
                <w:szCs w:val="22"/>
              </w:rPr>
              <w:t>kungo</w:t>
            </w:r>
            <w:proofErr w:type="spellEnd"/>
            <w:r>
              <w:rPr>
                <w:rFonts w:ascii="Calibri" w:hAnsi="Calibri" w:cs="Calibri"/>
                <w:color w:val="000000"/>
                <w:sz w:val="22"/>
                <w:szCs w:val="22"/>
              </w:rPr>
              <w:t>-</w:t>
            </w:r>
            <w:proofErr w:type="spellStart"/>
            <w:r>
              <w:rPr>
                <w:rFonts w:ascii="Calibri" w:hAnsi="Calibri" w:cs="Calibri"/>
                <w:color w:val="000000"/>
                <w:sz w:val="22"/>
                <w:szCs w:val="22"/>
              </w:rPr>
              <w:t>i</w:t>
            </w:r>
            <w:proofErr w:type="spellEnd"/>
            <w:r>
              <w:rPr>
                <w:rFonts w:ascii="Calibri" w:hAnsi="Calibri" w:cs="Calibri"/>
                <w:color w:val="000000"/>
                <w:sz w:val="22"/>
                <w:szCs w:val="22"/>
              </w:rPr>
              <w:t xml:space="preserve"> descendants of Far North Queensland to work closely with a local Aboriginal language teacher and a local linguist to collaboratively resurrect, renew, teach and once again speak our once presumed lost, forgotten </w:t>
            </w:r>
            <w:proofErr w:type="spellStart"/>
            <w:r>
              <w:rPr>
                <w:rFonts w:ascii="Calibri" w:hAnsi="Calibri" w:cs="Calibri"/>
                <w:color w:val="000000"/>
                <w:sz w:val="22"/>
                <w:szCs w:val="22"/>
              </w:rPr>
              <w:t>Ngȋ</w:t>
            </w:r>
            <w:proofErr w:type="spellEnd"/>
            <w:r>
              <w:rPr>
                <w:rFonts w:ascii="Calibri" w:hAnsi="Calibri" w:cs="Calibri"/>
                <w:color w:val="000000"/>
                <w:sz w:val="22"/>
                <w:szCs w:val="22"/>
              </w:rPr>
              <w:t>-</w:t>
            </w:r>
            <w:proofErr w:type="spellStart"/>
            <w:r>
              <w:rPr>
                <w:rFonts w:ascii="Calibri" w:hAnsi="Calibri" w:cs="Calibri"/>
                <w:color w:val="000000"/>
                <w:sz w:val="22"/>
                <w:szCs w:val="22"/>
              </w:rPr>
              <w:t>koong</w:t>
            </w:r>
            <w:proofErr w:type="spellEnd"/>
            <w:r>
              <w:rPr>
                <w:rFonts w:ascii="Calibri" w:hAnsi="Calibri" w:cs="Calibri"/>
                <w:color w:val="000000"/>
                <w:sz w:val="22"/>
                <w:szCs w:val="22"/>
              </w:rPr>
              <w:t>-ō language.</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$40,000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$40,000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 xml:space="preserve">Noongar </w:t>
            </w:r>
            <w:proofErr w:type="spellStart"/>
            <w:r w:rsidRPr="00F52931">
              <w:rPr>
                <w:rFonts w:ascii="Calibri" w:hAnsi="Calibri" w:cs="Calibri"/>
                <w:b w:val="0"/>
                <w:color w:val="000000"/>
                <w:sz w:val="22"/>
                <w:szCs w:val="22"/>
              </w:rPr>
              <w:t>Boodjar</w:t>
            </w:r>
            <w:proofErr w:type="spellEnd"/>
            <w:r w:rsidRPr="00F52931">
              <w:rPr>
                <w:rFonts w:ascii="Calibri" w:hAnsi="Calibri" w:cs="Calibri"/>
                <w:b w:val="0"/>
                <w:color w:val="000000"/>
                <w:sz w:val="22"/>
                <w:szCs w:val="22"/>
              </w:rPr>
              <w:t xml:space="preserve"> Language Culture Aboriginal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Linking Noongar </w:t>
            </w:r>
            <w:proofErr w:type="spellStart"/>
            <w:r>
              <w:rPr>
                <w:rFonts w:ascii="Calibri" w:hAnsi="Calibri" w:cs="Calibri"/>
                <w:color w:val="000000"/>
                <w:sz w:val="22"/>
                <w:szCs w:val="22"/>
              </w:rPr>
              <w:t>Wudjari</w:t>
            </w:r>
            <w:proofErr w:type="spellEnd"/>
            <w:r>
              <w:rPr>
                <w:rFonts w:ascii="Calibri" w:hAnsi="Calibri" w:cs="Calibri"/>
                <w:color w:val="000000"/>
                <w:sz w:val="22"/>
                <w:szCs w:val="22"/>
              </w:rPr>
              <w:t xml:space="preserve"> (W8) ancestral ecological knowledge to western science for language preservation, education and enhanced land management</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preserve the ancestral ecological knowledge of plants, animals and places of Noongar </w:t>
            </w:r>
            <w:proofErr w:type="spellStart"/>
            <w:r>
              <w:rPr>
                <w:rFonts w:ascii="Calibri" w:hAnsi="Calibri" w:cs="Calibri"/>
                <w:color w:val="000000"/>
                <w:sz w:val="22"/>
                <w:szCs w:val="22"/>
              </w:rPr>
              <w:t>Wudjari</w:t>
            </w:r>
            <w:proofErr w:type="spellEnd"/>
            <w:r>
              <w:rPr>
                <w:rFonts w:ascii="Calibri" w:hAnsi="Calibri" w:cs="Calibri"/>
                <w:color w:val="000000"/>
                <w:sz w:val="22"/>
                <w:szCs w:val="22"/>
              </w:rPr>
              <w:t>, WA by linking with western science knowledge and promoting use in education and environmental management, now and into the future.</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$90,000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Pama</w:t>
            </w:r>
            <w:proofErr w:type="spellEnd"/>
            <w:r w:rsidRPr="00F52931">
              <w:rPr>
                <w:rFonts w:ascii="Calibri" w:hAnsi="Calibri" w:cs="Calibri"/>
                <w:b w:val="0"/>
                <w:color w:val="000000"/>
                <w:sz w:val="22"/>
                <w:szCs w:val="22"/>
              </w:rPr>
              <w:t xml:space="preserve"> Language Centre</w:t>
            </w:r>
            <w:r w:rsidR="00521AE6">
              <w:rPr>
                <w:rFonts w:ascii="Calibri" w:hAnsi="Calibri" w:cs="Calibri"/>
                <w:b w:val="0"/>
                <w:color w:val="000000"/>
                <w:sz w:val="22"/>
                <w:szCs w:val="22"/>
              </w:rPr>
              <w:t>—</w:t>
            </w:r>
            <w:r w:rsidRPr="00F52931">
              <w:rPr>
                <w:rFonts w:ascii="Calibri" w:hAnsi="Calibri" w:cs="Calibri"/>
                <w:b w:val="0"/>
                <w:color w:val="000000"/>
                <w:sz w:val="22"/>
                <w:szCs w:val="22"/>
              </w:rPr>
              <w:t>Cape York Institute</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Mixed Reality Living Lexicon</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create learning resources for 17 languages from the Cape York Peninsula region of far north Queensland, by developing mixed reality living lexicon, which will feature customisable templates combining the descriptive precision of animation and illustration, high quality audio and the interactive potential of augmented reality technology.</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$180,000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Queensland Theatre Company</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OTHELLO at </w:t>
            </w:r>
            <w:proofErr w:type="spellStart"/>
            <w:r>
              <w:rPr>
                <w:rFonts w:ascii="Calibri" w:hAnsi="Calibri" w:cs="Calibri"/>
                <w:color w:val="000000"/>
                <w:sz w:val="22"/>
                <w:szCs w:val="22"/>
              </w:rPr>
              <w:t>Bulmba-Ja</w:t>
            </w:r>
            <w:proofErr w:type="spellEnd"/>
            <w:r>
              <w:rPr>
                <w:rFonts w:ascii="Calibri" w:hAnsi="Calibri" w:cs="Calibri"/>
                <w:color w:val="000000"/>
                <w:sz w:val="22"/>
                <w:szCs w:val="22"/>
              </w:rPr>
              <w:t xml:space="preserve"> in 2021</w:t>
            </w:r>
          </w:p>
        </w:tc>
        <w:tc>
          <w:tcPr>
            <w:tcW w:w="5811" w:type="dxa"/>
          </w:tcPr>
          <w:p w:rsidR="00F52931" w:rsidRPr="006F177E" w:rsidRDefault="00036A52"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present </w:t>
            </w:r>
            <w:r w:rsidR="00F52931">
              <w:rPr>
                <w:rFonts w:ascii="Calibri" w:hAnsi="Calibri" w:cs="Calibri"/>
                <w:color w:val="000000"/>
                <w:sz w:val="22"/>
                <w:szCs w:val="22"/>
              </w:rPr>
              <w:t>OTHELLO</w:t>
            </w:r>
            <w:r>
              <w:rPr>
                <w:rFonts w:ascii="Calibri" w:hAnsi="Calibri" w:cs="Calibri"/>
                <w:color w:val="000000"/>
                <w:sz w:val="22"/>
                <w:szCs w:val="22"/>
              </w:rPr>
              <w:t>,</w:t>
            </w:r>
            <w:r w:rsidR="00F52931">
              <w:rPr>
                <w:rFonts w:ascii="Calibri" w:hAnsi="Calibri" w:cs="Calibri"/>
                <w:color w:val="000000"/>
                <w:sz w:val="22"/>
                <w:szCs w:val="22"/>
              </w:rPr>
              <w:t xml:space="preserve"> a new, bi-lingual (Kala Lagaw </w:t>
            </w:r>
            <w:proofErr w:type="spellStart"/>
            <w:r w:rsidR="00F52931">
              <w:rPr>
                <w:rFonts w:ascii="Calibri" w:hAnsi="Calibri" w:cs="Calibri"/>
                <w:color w:val="000000"/>
                <w:sz w:val="22"/>
                <w:szCs w:val="22"/>
              </w:rPr>
              <w:t>Ya</w:t>
            </w:r>
            <w:proofErr w:type="spellEnd"/>
            <w:r w:rsidR="00F52931">
              <w:rPr>
                <w:rFonts w:ascii="Calibri" w:hAnsi="Calibri" w:cs="Calibri"/>
                <w:color w:val="000000"/>
                <w:sz w:val="22"/>
                <w:szCs w:val="22"/>
              </w:rPr>
              <w:t xml:space="preserve"> and English) adaptation of Shakespeare's classic, set between Cairns and the Torres Strait during WW2, re-creating the Battle of Horn Island and launch at the </w:t>
            </w:r>
            <w:proofErr w:type="spellStart"/>
            <w:r w:rsidR="00F52931">
              <w:rPr>
                <w:rFonts w:ascii="Calibri" w:hAnsi="Calibri" w:cs="Calibri"/>
                <w:color w:val="000000"/>
                <w:sz w:val="22"/>
                <w:szCs w:val="22"/>
              </w:rPr>
              <w:t>Bulmba-Ja</w:t>
            </w:r>
            <w:proofErr w:type="spellEnd"/>
            <w:r w:rsidR="00F52931">
              <w:rPr>
                <w:rFonts w:ascii="Calibri" w:hAnsi="Calibri" w:cs="Calibri"/>
                <w:color w:val="000000"/>
                <w:sz w:val="22"/>
                <w:szCs w:val="22"/>
              </w:rPr>
              <w:t xml:space="preserve"> Festival in Cairns in July 2021.</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lastRenderedPageBreak/>
              <w:t>Red Ridge Interior Queensland Ltd</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Culture Cares</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deliver Culture Cares, a collaborative language and arts program, across five Local Government areas in Western Queensland which will include the production of arts works by young Indigenous artists for exhibition, reproduction on fabric designed by Indigenous fashion artists and finalisation of the </w:t>
            </w:r>
            <w:proofErr w:type="spellStart"/>
            <w:r>
              <w:rPr>
                <w:rFonts w:ascii="Calibri" w:hAnsi="Calibri" w:cs="Calibri"/>
                <w:color w:val="000000"/>
                <w:sz w:val="22"/>
                <w:szCs w:val="22"/>
              </w:rPr>
              <w:t>Wangkangurru</w:t>
            </w:r>
            <w:proofErr w:type="spellEnd"/>
            <w:r>
              <w:rPr>
                <w:rFonts w:ascii="Calibri" w:hAnsi="Calibri" w:cs="Calibri"/>
                <w:color w:val="000000"/>
                <w:sz w:val="22"/>
                <w:szCs w:val="22"/>
              </w:rPr>
              <w:t xml:space="preserve"> dictionary.</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$81,000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$81,000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Saltwater Freshwater Aboriginal Arts Alliance</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Saltwater Freshwater Arts 2021</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feature Aboriginal artists from the </w:t>
            </w:r>
            <w:proofErr w:type="spellStart"/>
            <w:r>
              <w:rPr>
                <w:rFonts w:ascii="Calibri" w:hAnsi="Calibri" w:cs="Calibri"/>
                <w:color w:val="000000"/>
                <w:sz w:val="22"/>
                <w:szCs w:val="22"/>
              </w:rPr>
              <w:t>Gumbaynggirr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Dunghutti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Biripi</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Worimi</w:t>
            </w:r>
            <w:proofErr w:type="spellEnd"/>
            <w:r>
              <w:rPr>
                <w:rFonts w:ascii="Calibri" w:hAnsi="Calibri" w:cs="Calibri"/>
                <w:color w:val="000000"/>
                <w:sz w:val="22"/>
                <w:szCs w:val="22"/>
              </w:rPr>
              <w:t xml:space="preserve"> nations in a touring exhibition that will showcase Aboriginal art and culture, including the addition of fibre art fashion pieces that will result in mentoring and professional development for artists and an opportunity for an independent Aboriginal curator. The exhibition will be supported by Aboriginal storytelling (Yarning culture with our Elders), language sessions (Learn our Lingo), weaving workshops, </w:t>
            </w:r>
            <w:proofErr w:type="gramStart"/>
            <w:r>
              <w:rPr>
                <w:rFonts w:ascii="Calibri" w:hAnsi="Calibri" w:cs="Calibri"/>
                <w:color w:val="000000"/>
                <w:sz w:val="22"/>
                <w:szCs w:val="22"/>
              </w:rPr>
              <w:t>artist</w:t>
            </w:r>
            <w:proofErr w:type="gramEnd"/>
            <w:r>
              <w:rPr>
                <w:rFonts w:ascii="Calibri" w:hAnsi="Calibri" w:cs="Calibri"/>
                <w:color w:val="000000"/>
                <w:sz w:val="22"/>
                <w:szCs w:val="22"/>
              </w:rPr>
              <w:t xml:space="preserve"> and curator talks.</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$140,000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$75,000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$65,000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Short Black Opera Company Pty Ltd</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Stronger Voices</w:t>
            </w:r>
            <w:r w:rsidR="00521AE6">
              <w:rPr>
                <w:rFonts w:ascii="Calibri" w:hAnsi="Calibri" w:cs="Calibri"/>
                <w:color w:val="000000"/>
                <w:sz w:val="22"/>
                <w:szCs w:val="22"/>
              </w:rPr>
              <w:t>—</w:t>
            </w:r>
            <w:r>
              <w:rPr>
                <w:rFonts w:ascii="Calibri" w:hAnsi="Calibri" w:cs="Calibri"/>
                <w:color w:val="000000"/>
                <w:sz w:val="22"/>
                <w:szCs w:val="22"/>
              </w:rPr>
              <w:t>Better Choices</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In collaboration with la</w:t>
            </w:r>
            <w:r w:rsidR="00036A52">
              <w:rPr>
                <w:rFonts w:ascii="Calibri" w:hAnsi="Calibri" w:cs="Calibri"/>
                <w:color w:val="000000"/>
                <w:sz w:val="22"/>
                <w:szCs w:val="22"/>
              </w:rPr>
              <w:t>nguage custodians in Shepparton</w:t>
            </w:r>
            <w:r>
              <w:rPr>
                <w:rFonts w:ascii="Calibri" w:hAnsi="Calibri" w:cs="Calibri"/>
                <w:color w:val="000000"/>
                <w:sz w:val="22"/>
                <w:szCs w:val="22"/>
              </w:rPr>
              <w:t xml:space="preserve"> VIC</w:t>
            </w:r>
            <w:r w:rsidR="00036A52">
              <w:rPr>
                <w:rFonts w:ascii="Calibri" w:hAnsi="Calibri" w:cs="Calibri"/>
                <w:color w:val="000000"/>
                <w:sz w:val="22"/>
                <w:szCs w:val="22"/>
              </w:rPr>
              <w:t>,</w:t>
            </w:r>
            <w:r>
              <w:rPr>
                <w:rFonts w:ascii="Calibri" w:hAnsi="Calibri" w:cs="Calibri"/>
                <w:color w:val="000000"/>
                <w:sz w:val="22"/>
                <w:szCs w:val="22"/>
              </w:rPr>
              <w:t xml:space="preserve"> produce</w:t>
            </w:r>
            <w:r w:rsidR="00036A52">
              <w:rPr>
                <w:rFonts w:ascii="Calibri" w:hAnsi="Calibri" w:cs="Calibri"/>
                <w:color w:val="000000"/>
                <w:sz w:val="22"/>
                <w:szCs w:val="22"/>
              </w:rPr>
              <w:t xml:space="preserve"> a volume of songs for children</w:t>
            </w:r>
            <w:r>
              <w:rPr>
                <w:rFonts w:ascii="Calibri" w:hAnsi="Calibri" w:cs="Calibri"/>
                <w:color w:val="000000"/>
                <w:sz w:val="22"/>
                <w:szCs w:val="22"/>
              </w:rPr>
              <w:t xml:space="preserve"> featuring Yorta </w:t>
            </w:r>
            <w:proofErr w:type="spellStart"/>
            <w:r>
              <w:rPr>
                <w:rFonts w:ascii="Calibri" w:hAnsi="Calibri" w:cs="Calibri"/>
                <w:color w:val="000000"/>
                <w:sz w:val="22"/>
                <w:szCs w:val="22"/>
              </w:rPr>
              <w:t>Yorta</w:t>
            </w:r>
            <w:proofErr w:type="spellEnd"/>
            <w:r>
              <w:rPr>
                <w:rFonts w:ascii="Calibri" w:hAnsi="Calibri" w:cs="Calibri"/>
                <w:color w:val="000000"/>
                <w:sz w:val="22"/>
                <w:szCs w:val="22"/>
              </w:rPr>
              <w:t xml:space="preserve"> language and providing an opportunity to explore the nuances of language, creating pathways to conversation and keeping culture strong.</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$178,500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$88,500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Solar Productions T/A The Tivoli Theatre</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Blak</w:t>
            </w:r>
            <w:proofErr w:type="spellEnd"/>
            <w:r>
              <w:rPr>
                <w:rFonts w:ascii="Calibri" w:hAnsi="Calibri" w:cs="Calibri"/>
                <w:color w:val="000000"/>
                <w:sz w:val="22"/>
                <w:szCs w:val="22"/>
              </w:rPr>
              <w:t xml:space="preserve"> Social Residency at The Tivoli</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facilitate the </w:t>
            </w:r>
            <w:proofErr w:type="spellStart"/>
            <w:r>
              <w:rPr>
                <w:rFonts w:ascii="Calibri" w:hAnsi="Calibri" w:cs="Calibri"/>
                <w:color w:val="000000"/>
                <w:sz w:val="22"/>
                <w:szCs w:val="22"/>
              </w:rPr>
              <w:t>Blak</w:t>
            </w:r>
            <w:proofErr w:type="spellEnd"/>
            <w:r>
              <w:rPr>
                <w:rFonts w:ascii="Calibri" w:hAnsi="Calibri" w:cs="Calibri"/>
                <w:color w:val="000000"/>
                <w:sz w:val="22"/>
                <w:szCs w:val="22"/>
              </w:rPr>
              <w:t xml:space="preserve"> Social Residency at The Tivoli, a series of multi-arts events giving space to Indigenous artists to develop their platform and practice.</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$162,000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$85,500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$76,500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Southland Creative Incorporated</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Jerrinja</w:t>
            </w:r>
            <w:proofErr w:type="spellEnd"/>
            <w:r>
              <w:rPr>
                <w:rFonts w:ascii="Calibri" w:hAnsi="Calibri" w:cs="Calibri"/>
                <w:color w:val="000000"/>
                <w:sz w:val="22"/>
                <w:szCs w:val="22"/>
              </w:rPr>
              <w:t xml:space="preserve"> Language and Creative Digital Photography Project</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mentor young Aboriginal artists from the South Coast of NSW in photography with works created translating the </w:t>
            </w:r>
            <w:proofErr w:type="spellStart"/>
            <w:r>
              <w:rPr>
                <w:rFonts w:ascii="Calibri" w:hAnsi="Calibri" w:cs="Calibri"/>
                <w:color w:val="000000"/>
                <w:sz w:val="22"/>
                <w:szCs w:val="22"/>
              </w:rPr>
              <w:t>Jerrinja</w:t>
            </w:r>
            <w:proofErr w:type="spellEnd"/>
            <w:r>
              <w:rPr>
                <w:rFonts w:ascii="Calibri" w:hAnsi="Calibri" w:cs="Calibri"/>
                <w:color w:val="000000"/>
                <w:sz w:val="22"/>
                <w:szCs w:val="22"/>
              </w:rPr>
              <w:t xml:space="preserve"> Wandi </w:t>
            </w:r>
            <w:proofErr w:type="spellStart"/>
            <w:r>
              <w:rPr>
                <w:rFonts w:ascii="Calibri" w:hAnsi="Calibri" w:cs="Calibri"/>
                <w:color w:val="000000"/>
                <w:sz w:val="22"/>
                <w:szCs w:val="22"/>
              </w:rPr>
              <w:t>Wandian</w:t>
            </w:r>
            <w:proofErr w:type="spellEnd"/>
            <w:r>
              <w:rPr>
                <w:rFonts w:ascii="Calibri" w:hAnsi="Calibri" w:cs="Calibri"/>
                <w:color w:val="000000"/>
                <w:sz w:val="22"/>
                <w:szCs w:val="22"/>
              </w:rPr>
              <w:t xml:space="preserve"> language.</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$49,155</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$49,155</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lastRenderedPageBreak/>
              <w:t>Tauondi</w:t>
            </w:r>
            <w:proofErr w:type="spellEnd"/>
            <w:r w:rsidRPr="00F52931">
              <w:rPr>
                <w:rFonts w:ascii="Calibri" w:hAnsi="Calibri" w:cs="Calibri"/>
                <w:b w:val="0"/>
                <w:color w:val="000000"/>
                <w:sz w:val="22"/>
                <w:szCs w:val="22"/>
              </w:rPr>
              <w:t xml:space="preserve"> Aboriginal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Development of Companion Implementation Guide Package for the new accredited courses in learning and teaching an Aboriginal language</w:t>
            </w:r>
          </w:p>
        </w:tc>
        <w:tc>
          <w:tcPr>
            <w:tcW w:w="5811" w:type="dxa"/>
          </w:tcPr>
          <w:p w:rsidR="00F52931" w:rsidRPr="006F177E" w:rsidRDefault="00036A52"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d</w:t>
            </w:r>
            <w:r w:rsidR="00F52931">
              <w:rPr>
                <w:rFonts w:ascii="Calibri" w:hAnsi="Calibri" w:cs="Calibri"/>
                <w:color w:val="000000"/>
                <w:sz w:val="22"/>
                <w:szCs w:val="22"/>
              </w:rPr>
              <w:t>evelop a Companion Volume for new accredited courses in learning and teaching a language, increasing the possibility for progression into further learning pathways for vocational outcomes, and assisting licensed RTOs to prepare relevant compliance documentations. An online platform is designed to share training and assessment resources and templates.</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$80,000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$80,000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THE JOZE SPARKS PTY LTD</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The GUBAL THAYEMIN PROJECT: Indigenous performative storytelling as an adaptive mechanism for collective </w:t>
            </w:r>
            <w:proofErr w:type="spellStart"/>
            <w:r>
              <w:rPr>
                <w:rFonts w:ascii="Calibri" w:hAnsi="Calibri" w:cs="Calibri"/>
                <w:color w:val="000000"/>
                <w:sz w:val="22"/>
                <w:szCs w:val="22"/>
              </w:rPr>
              <w:t>sensemaking</w:t>
            </w:r>
            <w:proofErr w:type="spellEnd"/>
            <w:r>
              <w:rPr>
                <w:rFonts w:ascii="Calibri" w:hAnsi="Calibri" w:cs="Calibri"/>
                <w:color w:val="000000"/>
                <w:sz w:val="22"/>
                <w:szCs w:val="22"/>
              </w:rPr>
              <w:t>.</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d</w:t>
            </w:r>
            <w:r w:rsidR="00F52931">
              <w:rPr>
                <w:rFonts w:ascii="Calibri" w:hAnsi="Calibri" w:cs="Calibri"/>
                <w:color w:val="000000"/>
                <w:sz w:val="22"/>
                <w:szCs w:val="22"/>
              </w:rPr>
              <w:t xml:space="preserve">eliver a series of arts-based projects to inspire language revitalisation of the top western Torres Strait language of Kala Kawa </w:t>
            </w:r>
            <w:proofErr w:type="spellStart"/>
            <w:r w:rsidR="00F52931">
              <w:rPr>
                <w:rFonts w:ascii="Calibri" w:hAnsi="Calibri" w:cs="Calibri"/>
                <w:color w:val="000000"/>
                <w:sz w:val="22"/>
                <w:szCs w:val="22"/>
              </w:rPr>
              <w:t>Ya</w:t>
            </w:r>
            <w:proofErr w:type="spellEnd"/>
            <w:r w:rsidR="00F52931">
              <w:rPr>
                <w:rFonts w:ascii="Calibri" w:hAnsi="Calibri" w:cs="Calibri"/>
                <w:color w:val="000000"/>
                <w:sz w:val="22"/>
                <w:szCs w:val="22"/>
              </w:rPr>
              <w:t>.</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$150,000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$60,000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The National Aboriginal Corporation of Australia</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Yolngu Language App</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develop a professional language app for traditional Yolngu children's songs in the various Yolngu languages of North East Arnhem Land.</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$10,000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The University of Sydney</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How to talk about health in Wiradjuri, 2020-2022.</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c</w:t>
            </w:r>
            <w:r w:rsidR="00F52931">
              <w:rPr>
                <w:rFonts w:ascii="Calibri" w:hAnsi="Calibri" w:cs="Calibri"/>
                <w:color w:val="000000"/>
                <w:sz w:val="22"/>
                <w:szCs w:val="22"/>
              </w:rPr>
              <w:t xml:space="preserve">reate and document a Wiradjuri language health lexicon with the trifold purpose of contributing to the revival and </w:t>
            </w:r>
            <w:proofErr w:type="spellStart"/>
            <w:r w:rsidR="00F52931">
              <w:rPr>
                <w:rFonts w:ascii="Calibri" w:hAnsi="Calibri" w:cs="Calibri"/>
                <w:color w:val="000000"/>
                <w:sz w:val="22"/>
                <w:szCs w:val="22"/>
              </w:rPr>
              <w:t>futuring</w:t>
            </w:r>
            <w:proofErr w:type="spellEnd"/>
            <w:r w:rsidR="00F52931">
              <w:rPr>
                <w:rFonts w:ascii="Calibri" w:hAnsi="Calibri" w:cs="Calibri"/>
                <w:color w:val="000000"/>
                <w:sz w:val="22"/>
                <w:szCs w:val="22"/>
              </w:rPr>
              <w:t xml:space="preserve"> of the Wiradjuri language, to improve health literacy among Wiradjuri populations, and to improve the knowledge and confidence of Western NSW in culturally appropriate understandings of health and health communication.</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The Wired Lab</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weave grass stories on Wiradjuri Country</w:t>
            </w:r>
            <w:r w:rsidR="00521AE6">
              <w:rPr>
                <w:rFonts w:ascii="Calibri" w:hAnsi="Calibri" w:cs="Calibri"/>
                <w:color w:val="000000"/>
                <w:sz w:val="22"/>
                <w:szCs w:val="22"/>
              </w:rPr>
              <w:t>—</w:t>
            </w:r>
            <w:proofErr w:type="spellStart"/>
            <w:r>
              <w:rPr>
                <w:rFonts w:ascii="Calibri" w:hAnsi="Calibri" w:cs="Calibri"/>
                <w:color w:val="000000"/>
                <w:sz w:val="22"/>
                <w:szCs w:val="22"/>
              </w:rPr>
              <w:t>Waybali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murru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giilangbang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Wiradjuridya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Ngurrambanga</w:t>
            </w:r>
            <w:proofErr w:type="spellEnd"/>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In collaboration with Wiradjuri Elders, rejuvenate weaving practices &amp; fibre arts and knowledge of Country through ‘To weave grass stories on Wiradjuri Country</w:t>
            </w:r>
            <w:r w:rsidR="00521AE6">
              <w:rPr>
                <w:rFonts w:ascii="Calibri" w:hAnsi="Calibri" w:cs="Calibri"/>
                <w:color w:val="000000"/>
                <w:sz w:val="22"/>
                <w:szCs w:val="22"/>
              </w:rPr>
              <w:t>—</w:t>
            </w:r>
            <w:proofErr w:type="spellStart"/>
            <w:r>
              <w:rPr>
                <w:rFonts w:ascii="Calibri" w:hAnsi="Calibri" w:cs="Calibri"/>
                <w:color w:val="000000"/>
                <w:sz w:val="22"/>
                <w:szCs w:val="22"/>
              </w:rPr>
              <w:t>Waybali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murru</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giilangbang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Wiradjuridya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Ngurrambanga</w:t>
            </w:r>
            <w:proofErr w:type="spellEnd"/>
            <w:r>
              <w:rPr>
                <w:rFonts w:ascii="Calibri" w:hAnsi="Calibri" w:cs="Calibri"/>
                <w:color w:val="000000"/>
                <w:sz w:val="22"/>
                <w:szCs w:val="22"/>
              </w:rPr>
              <w:t>’ which will include a series of workshops, mentorships and exhibitions at Wired Open Day Festival and Museum of the Riverina.</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$140,000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$50,000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Trustee for The Margaret Lim Family Trust trading as The Youth Mill Pty Ltd</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Women of Artful Flavours</w:t>
            </w:r>
            <w:r w:rsidR="00521AE6">
              <w:rPr>
                <w:rFonts w:ascii="Calibri" w:hAnsi="Calibri" w:cs="Calibri"/>
                <w:color w:val="000000"/>
                <w:sz w:val="22"/>
                <w:szCs w:val="22"/>
              </w:rPr>
              <w:t>—</w:t>
            </w:r>
            <w:r>
              <w:rPr>
                <w:rFonts w:ascii="Calibri" w:hAnsi="Calibri" w:cs="Calibri"/>
                <w:color w:val="000000"/>
                <w:sz w:val="22"/>
                <w:szCs w:val="22"/>
              </w:rPr>
              <w:t>WAF</w:t>
            </w:r>
          </w:p>
        </w:tc>
        <w:tc>
          <w:tcPr>
            <w:tcW w:w="5811" w:type="dxa"/>
          </w:tcPr>
          <w:p w:rsidR="00F52931" w:rsidRPr="006F177E" w:rsidRDefault="00036A52" w:rsidP="00036A52">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w:t>
            </w:r>
            <w:r w:rsidR="00F52931">
              <w:rPr>
                <w:rFonts w:ascii="Calibri" w:hAnsi="Calibri" w:cs="Calibri"/>
                <w:color w:val="000000"/>
                <w:sz w:val="22"/>
                <w:szCs w:val="22"/>
              </w:rPr>
              <w:t>facilitate the cultural education and learning of young Indigenous women in language, arts, culture and bush tucker resulting in either visual or performing arts outcomes</w:t>
            </w:r>
            <w:r>
              <w:rPr>
                <w:rFonts w:ascii="Calibri" w:hAnsi="Calibri" w:cs="Calibri"/>
                <w:color w:val="000000"/>
                <w:sz w:val="22"/>
                <w:szCs w:val="22"/>
              </w:rPr>
              <w:t xml:space="preserve"> in the Daly River and Batchelor regions of the NT</w:t>
            </w:r>
            <w:r w:rsidR="00F52931">
              <w:rPr>
                <w:rFonts w:ascii="Calibri" w:hAnsi="Calibri" w:cs="Calibri"/>
                <w:color w:val="000000"/>
                <w:sz w:val="22"/>
                <w:szCs w:val="22"/>
              </w:rPr>
              <w:t>.</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$180,000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$90,000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lastRenderedPageBreak/>
              <w:t>TSP Theatre Inc. trading as The Storey Players</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Peter Craigie</w:t>
            </w:r>
            <w:r w:rsidR="00521AE6">
              <w:rPr>
                <w:rFonts w:ascii="Calibri" w:hAnsi="Calibri" w:cs="Calibri"/>
                <w:color w:val="000000"/>
                <w:sz w:val="22"/>
                <w:szCs w:val="22"/>
              </w:rPr>
              <w:t>—</w:t>
            </w:r>
            <w:r>
              <w:rPr>
                <w:rFonts w:ascii="Calibri" w:hAnsi="Calibri" w:cs="Calibri"/>
                <w:color w:val="000000"/>
                <w:sz w:val="22"/>
                <w:szCs w:val="22"/>
              </w:rPr>
              <w:t>the Indigenous Digger</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recreate the unforgettable journey of Indigenous man, Peter Craigie, who rode his horse 1700km to sign</w:t>
            </w:r>
            <w:r w:rsidR="00036A52">
              <w:rPr>
                <w:rFonts w:ascii="Calibri" w:hAnsi="Calibri" w:cs="Calibri"/>
                <w:color w:val="000000"/>
                <w:sz w:val="22"/>
                <w:szCs w:val="22"/>
              </w:rPr>
              <w:t>-</w:t>
            </w:r>
            <w:r>
              <w:rPr>
                <w:rFonts w:ascii="Calibri" w:hAnsi="Calibri" w:cs="Calibri"/>
                <w:color w:val="000000"/>
                <w:sz w:val="22"/>
                <w:szCs w:val="22"/>
              </w:rPr>
              <w:t xml:space="preserve">up to ﬁght for Australia in WW1,  in both the Indigenous language of Pitta </w:t>
            </w:r>
            <w:proofErr w:type="spellStart"/>
            <w:r>
              <w:rPr>
                <w:rFonts w:ascii="Calibri" w:hAnsi="Calibri" w:cs="Calibri"/>
                <w:color w:val="000000"/>
                <w:sz w:val="22"/>
                <w:szCs w:val="22"/>
              </w:rPr>
              <w:t>Pitta</w:t>
            </w:r>
            <w:proofErr w:type="spellEnd"/>
            <w:r>
              <w:rPr>
                <w:rFonts w:ascii="Calibri" w:hAnsi="Calibri" w:cs="Calibri"/>
                <w:color w:val="000000"/>
                <w:sz w:val="22"/>
                <w:szCs w:val="22"/>
              </w:rPr>
              <w:t xml:space="preserve"> and English, using theatrical performance, a picture book and an online learning resource in film format.</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$19,700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$19,700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r w:rsidRPr="00F52931">
              <w:rPr>
                <w:rFonts w:ascii="Calibri" w:hAnsi="Calibri" w:cs="Calibri"/>
                <w:b w:val="0"/>
                <w:color w:val="000000"/>
                <w:sz w:val="22"/>
                <w:szCs w:val="22"/>
              </w:rPr>
              <w:t>Tura New Music Ltd</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The Fitzroy Valley New Music Project Phase 2</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e</w:t>
            </w:r>
            <w:r w:rsidR="00F52931">
              <w:rPr>
                <w:rFonts w:ascii="Calibri" w:hAnsi="Calibri" w:cs="Calibri"/>
                <w:color w:val="000000"/>
                <w:sz w:val="22"/>
                <w:szCs w:val="22"/>
              </w:rPr>
              <w:t>xplore music, story and language through long term collaborations, encouraging support and respect for the revival of Aboriginal languages from the Fitzroy Crossing region of WA whilst developing new cultural works for performance, distribution and education.</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$130,000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$65,000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$65,000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Warruwi</w:t>
            </w:r>
            <w:proofErr w:type="spellEnd"/>
            <w:r w:rsidRPr="00F52931">
              <w:rPr>
                <w:rFonts w:ascii="Calibri" w:hAnsi="Calibri" w:cs="Calibri"/>
                <w:b w:val="0"/>
                <w:color w:val="000000"/>
                <w:sz w:val="22"/>
                <w:szCs w:val="22"/>
              </w:rPr>
              <w:t xml:space="preserve"> Language Centre</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Kunbarlang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Lerrk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Kunbarlang</w:t>
            </w:r>
            <w:proofErr w:type="spellEnd"/>
            <w:r>
              <w:rPr>
                <w:rFonts w:ascii="Calibri" w:hAnsi="Calibri" w:cs="Calibri"/>
                <w:color w:val="000000"/>
                <w:sz w:val="22"/>
                <w:szCs w:val="22"/>
              </w:rPr>
              <w:t xml:space="preserve"> language'</w:t>
            </w:r>
            <w:r w:rsidR="00521AE6">
              <w:rPr>
                <w:rFonts w:ascii="Calibri" w:hAnsi="Calibri" w:cs="Calibri"/>
                <w:color w:val="000000"/>
                <w:sz w:val="22"/>
                <w:szCs w:val="22"/>
              </w:rPr>
              <w:t>—</w:t>
            </w:r>
            <w:r>
              <w:rPr>
                <w:rFonts w:ascii="Calibri" w:hAnsi="Calibri" w:cs="Calibri"/>
                <w:color w:val="000000"/>
                <w:sz w:val="22"/>
                <w:szCs w:val="22"/>
              </w:rPr>
              <w:t>supporting intergenerational language learning through digital media production</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create opportunities for intergenerational learning of </w:t>
            </w:r>
            <w:proofErr w:type="spellStart"/>
            <w:r>
              <w:rPr>
                <w:rFonts w:ascii="Calibri" w:hAnsi="Calibri" w:cs="Calibri"/>
                <w:color w:val="000000"/>
                <w:sz w:val="22"/>
                <w:szCs w:val="22"/>
              </w:rPr>
              <w:t>Kunbarlang</w:t>
            </w:r>
            <w:proofErr w:type="spellEnd"/>
            <w:r>
              <w:rPr>
                <w:rFonts w:ascii="Calibri" w:hAnsi="Calibri" w:cs="Calibri"/>
                <w:color w:val="000000"/>
                <w:sz w:val="22"/>
                <w:szCs w:val="22"/>
              </w:rPr>
              <w:t xml:space="preserve"> and </w:t>
            </w:r>
            <w:proofErr w:type="spellStart"/>
            <w:r>
              <w:rPr>
                <w:rFonts w:ascii="Calibri" w:hAnsi="Calibri" w:cs="Calibri"/>
                <w:color w:val="000000"/>
                <w:sz w:val="22"/>
                <w:szCs w:val="22"/>
              </w:rPr>
              <w:t>Mawng</w:t>
            </w:r>
            <w:proofErr w:type="spellEnd"/>
            <w:r>
              <w:rPr>
                <w:rFonts w:ascii="Calibri" w:hAnsi="Calibri" w:cs="Calibri"/>
                <w:color w:val="000000"/>
                <w:sz w:val="22"/>
                <w:szCs w:val="22"/>
              </w:rPr>
              <w:t xml:space="preserve"> languages in </w:t>
            </w:r>
            <w:proofErr w:type="spellStart"/>
            <w:r>
              <w:rPr>
                <w:rFonts w:ascii="Calibri" w:hAnsi="Calibri" w:cs="Calibri"/>
                <w:color w:val="000000"/>
                <w:sz w:val="22"/>
                <w:szCs w:val="22"/>
              </w:rPr>
              <w:t>Warruwi</w:t>
            </w:r>
            <w:proofErr w:type="spellEnd"/>
            <w:r>
              <w:rPr>
                <w:rFonts w:ascii="Calibri" w:hAnsi="Calibri" w:cs="Calibri"/>
                <w:color w:val="000000"/>
                <w:sz w:val="22"/>
                <w:szCs w:val="22"/>
              </w:rPr>
              <w:t xml:space="preserve"> Community by collaborating with Elders and engaging with young Indigenous people in creating new language recordings and producing a diverse set of digital resources to be available online including short films, language courses and dictionary.</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$120,000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$60,000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$60,000</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WiIinggin</w:t>
            </w:r>
            <w:proofErr w:type="spellEnd"/>
            <w:r w:rsidRPr="00F52931">
              <w:rPr>
                <w:rFonts w:ascii="Calibri" w:hAnsi="Calibri" w:cs="Calibri"/>
                <w:b w:val="0"/>
                <w:color w:val="000000"/>
                <w:sz w:val="22"/>
                <w:szCs w:val="22"/>
              </w:rPr>
              <w:t xml:space="preserve"> Aboriginal Corporation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Spinning Yarns, Carving Futures: Regenerating </w:t>
            </w:r>
            <w:proofErr w:type="spellStart"/>
            <w:r>
              <w:rPr>
                <w:rFonts w:ascii="Calibri" w:hAnsi="Calibri" w:cs="Calibri"/>
                <w:color w:val="000000"/>
                <w:sz w:val="22"/>
                <w:szCs w:val="22"/>
              </w:rPr>
              <w:t>Wilinggin</w:t>
            </w:r>
            <w:proofErr w:type="spellEnd"/>
            <w:r>
              <w:rPr>
                <w:rFonts w:ascii="Calibri" w:hAnsi="Calibri" w:cs="Calibri"/>
                <w:color w:val="000000"/>
                <w:sz w:val="22"/>
                <w:szCs w:val="22"/>
              </w:rPr>
              <w:t xml:space="preserve"> Bush Crafts</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preserve and revitalise important traditional </w:t>
            </w:r>
            <w:proofErr w:type="spellStart"/>
            <w:r>
              <w:rPr>
                <w:rFonts w:ascii="Calibri" w:hAnsi="Calibri" w:cs="Calibri"/>
                <w:color w:val="000000"/>
                <w:sz w:val="22"/>
                <w:szCs w:val="22"/>
              </w:rPr>
              <w:t>Wilinggin</w:t>
            </w:r>
            <w:proofErr w:type="spellEnd"/>
            <w:r>
              <w:rPr>
                <w:rFonts w:ascii="Calibri" w:hAnsi="Calibri" w:cs="Calibri"/>
                <w:color w:val="000000"/>
                <w:sz w:val="22"/>
                <w:szCs w:val="22"/>
              </w:rPr>
              <w:t xml:space="preserve"> bush crafts including harvesting and craft-making practices, through producing resources (a book and complementary digital app) for future generations.</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$91,500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$91,500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Wik</w:t>
            </w:r>
            <w:proofErr w:type="spellEnd"/>
            <w:r w:rsidRPr="00F52931">
              <w:rPr>
                <w:rFonts w:ascii="Calibri" w:hAnsi="Calibri" w:cs="Calibri"/>
                <w:b w:val="0"/>
                <w:color w:val="000000"/>
                <w:sz w:val="22"/>
                <w:szCs w:val="22"/>
              </w:rPr>
              <w:t xml:space="preserve"> Kath Min Community Action Group</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Wik</w:t>
            </w:r>
            <w:proofErr w:type="spellEnd"/>
            <w:r>
              <w:rPr>
                <w:rFonts w:ascii="Calibri" w:hAnsi="Calibri" w:cs="Calibri"/>
                <w:color w:val="000000"/>
                <w:sz w:val="22"/>
                <w:szCs w:val="22"/>
              </w:rPr>
              <w:t xml:space="preserve"> Kath Min</w:t>
            </w:r>
            <w:r w:rsidR="00521AE6">
              <w:rPr>
                <w:rFonts w:ascii="Calibri" w:hAnsi="Calibri" w:cs="Calibri"/>
                <w:color w:val="000000"/>
                <w:sz w:val="22"/>
                <w:szCs w:val="22"/>
              </w:rPr>
              <w:t>—</w:t>
            </w:r>
            <w:r>
              <w:rPr>
                <w:rFonts w:ascii="Calibri" w:hAnsi="Calibri" w:cs="Calibri"/>
                <w:color w:val="000000"/>
                <w:sz w:val="22"/>
                <w:szCs w:val="22"/>
              </w:rPr>
              <w:t>Strengthening Community Values through the Arts</w:t>
            </w:r>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deliver an arts-based community development project in the </w:t>
            </w:r>
            <w:proofErr w:type="spellStart"/>
            <w:r>
              <w:rPr>
                <w:rFonts w:ascii="Calibri" w:hAnsi="Calibri" w:cs="Calibri"/>
                <w:color w:val="000000"/>
                <w:sz w:val="22"/>
                <w:szCs w:val="22"/>
              </w:rPr>
              <w:t>Aurukan</w:t>
            </w:r>
            <w:proofErr w:type="spellEnd"/>
            <w:r>
              <w:rPr>
                <w:rFonts w:ascii="Calibri" w:hAnsi="Calibri" w:cs="Calibri"/>
                <w:color w:val="000000"/>
                <w:sz w:val="22"/>
                <w:szCs w:val="22"/>
              </w:rPr>
              <w:t xml:space="preserve"> community, Qld that engages children, youth and adults in storytelling, art &amp; theatre workshops that will also create an illustrated children’s book and a community play featuring </w:t>
            </w:r>
            <w:proofErr w:type="spellStart"/>
            <w:r>
              <w:rPr>
                <w:rFonts w:ascii="Calibri" w:hAnsi="Calibri" w:cs="Calibri"/>
                <w:color w:val="000000"/>
                <w:sz w:val="22"/>
                <w:szCs w:val="22"/>
              </w:rPr>
              <w:t>Wik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Mungkan</w:t>
            </w:r>
            <w:proofErr w:type="spellEnd"/>
            <w:r>
              <w:rPr>
                <w:rFonts w:ascii="Calibri" w:hAnsi="Calibri" w:cs="Calibri"/>
                <w:color w:val="000000"/>
                <w:sz w:val="22"/>
                <w:szCs w:val="22"/>
              </w:rPr>
              <w:t>.</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$175,843</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$85,843</w:t>
            </w: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Wurundjeri</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Woi</w:t>
            </w:r>
            <w:proofErr w:type="spellEnd"/>
            <w:r w:rsidRPr="00F52931">
              <w:rPr>
                <w:rFonts w:ascii="Calibri" w:hAnsi="Calibri" w:cs="Calibri"/>
                <w:b w:val="0"/>
                <w:color w:val="000000"/>
                <w:sz w:val="22"/>
                <w:szCs w:val="22"/>
              </w:rPr>
              <w:t xml:space="preserve"> wurrung Cultural Heritage Aboriginal Corporation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Wurundjeri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Woi</w:t>
            </w:r>
            <w:proofErr w:type="spellEnd"/>
            <w:r>
              <w:rPr>
                <w:rFonts w:ascii="Calibri" w:hAnsi="Calibri" w:cs="Calibri"/>
                <w:color w:val="000000"/>
                <w:sz w:val="22"/>
                <w:szCs w:val="22"/>
              </w:rPr>
              <w:t xml:space="preserve"> wurrung Community Database Project</w:t>
            </w:r>
          </w:p>
        </w:tc>
        <w:tc>
          <w:tcPr>
            <w:tcW w:w="5811" w:type="dxa"/>
          </w:tcPr>
          <w:p w:rsidR="00F52931" w:rsidRPr="006F177E" w:rsidRDefault="00036A52"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revitalise the </w:t>
            </w:r>
            <w:proofErr w:type="spellStart"/>
            <w:r>
              <w:rPr>
                <w:rFonts w:ascii="Calibri" w:hAnsi="Calibri" w:cs="Calibri"/>
                <w:color w:val="000000"/>
                <w:sz w:val="22"/>
                <w:szCs w:val="22"/>
              </w:rPr>
              <w:t>Wurundjeri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Woi</w:t>
            </w:r>
            <w:proofErr w:type="spellEnd"/>
            <w:r>
              <w:rPr>
                <w:rFonts w:ascii="Calibri" w:hAnsi="Calibri" w:cs="Calibri"/>
                <w:color w:val="000000"/>
                <w:sz w:val="22"/>
                <w:szCs w:val="22"/>
              </w:rPr>
              <w:t xml:space="preserve"> w</w:t>
            </w:r>
            <w:r w:rsidR="00F52931">
              <w:rPr>
                <w:rFonts w:ascii="Calibri" w:hAnsi="Calibri" w:cs="Calibri"/>
                <w:color w:val="000000"/>
                <w:sz w:val="22"/>
                <w:szCs w:val="22"/>
              </w:rPr>
              <w:t>urrung language in collaboration with La Trobe University through documenting and extending the knowledge and use of the language.</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$164,500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$80,500</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$84,000</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lastRenderedPageBreak/>
              <w:t>Yirra</w:t>
            </w:r>
            <w:proofErr w:type="spellEnd"/>
            <w:r w:rsidRPr="00F52931">
              <w:rPr>
                <w:rFonts w:ascii="Calibri" w:hAnsi="Calibri" w:cs="Calibri"/>
                <w:b w:val="0"/>
                <w:color w:val="000000"/>
                <w:sz w:val="22"/>
                <w:szCs w:val="22"/>
              </w:rPr>
              <w:t xml:space="preserve"> </w:t>
            </w:r>
            <w:proofErr w:type="spellStart"/>
            <w:r w:rsidRPr="00F52931">
              <w:rPr>
                <w:rFonts w:ascii="Calibri" w:hAnsi="Calibri" w:cs="Calibri"/>
                <w:b w:val="0"/>
                <w:color w:val="000000"/>
                <w:sz w:val="22"/>
                <w:szCs w:val="22"/>
              </w:rPr>
              <w:t>Yaakin</w:t>
            </w:r>
            <w:proofErr w:type="spellEnd"/>
            <w:r w:rsidRPr="00F52931">
              <w:rPr>
                <w:rFonts w:ascii="Calibri" w:hAnsi="Calibri" w:cs="Calibri"/>
                <w:b w:val="0"/>
                <w:color w:val="000000"/>
                <w:sz w:val="22"/>
                <w:szCs w:val="22"/>
              </w:rPr>
              <w:t xml:space="preserve"> Theatre Company</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WA Emerging Indigenous Producers Program</w:t>
            </w:r>
          </w:p>
        </w:tc>
        <w:tc>
          <w:tcPr>
            <w:tcW w:w="5811" w:type="dxa"/>
          </w:tcPr>
          <w:p w:rsidR="00F52931" w:rsidRPr="006F177E" w:rsidRDefault="00036A52"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p</w:t>
            </w:r>
            <w:r w:rsidR="00F52931">
              <w:rPr>
                <w:rFonts w:ascii="Calibri" w:hAnsi="Calibri" w:cs="Calibri"/>
                <w:color w:val="000000"/>
                <w:sz w:val="22"/>
                <w:szCs w:val="22"/>
              </w:rPr>
              <w:t xml:space="preserve">rovide two emerging Indigenous producers with hands-on industry experience in producing and the arts industry by working on professional shows and programs facilitated by leading WA theatre companies, including Performing Lines WA and </w:t>
            </w:r>
            <w:proofErr w:type="spellStart"/>
            <w:r w:rsidR="00F52931">
              <w:rPr>
                <w:rFonts w:ascii="Calibri" w:hAnsi="Calibri" w:cs="Calibri"/>
                <w:color w:val="000000"/>
                <w:sz w:val="22"/>
                <w:szCs w:val="22"/>
              </w:rPr>
              <w:t>Circuitwest</w:t>
            </w:r>
            <w:proofErr w:type="spellEnd"/>
            <w:r w:rsidR="00F52931">
              <w:rPr>
                <w:rFonts w:ascii="Calibri" w:hAnsi="Calibri" w:cs="Calibri"/>
                <w:color w:val="000000"/>
                <w:sz w:val="22"/>
                <w:szCs w:val="22"/>
              </w:rPr>
              <w:t>.</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$40,000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$40,000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r w:rsidR="00F52931" w:rsidRPr="00B54D18" w:rsidTr="006471B7">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Yiyili</w:t>
            </w:r>
            <w:proofErr w:type="spellEnd"/>
            <w:r w:rsidRPr="00F52931">
              <w:rPr>
                <w:rFonts w:ascii="Calibri" w:hAnsi="Calibri" w:cs="Calibri"/>
                <w:b w:val="0"/>
                <w:color w:val="000000"/>
                <w:sz w:val="22"/>
                <w:szCs w:val="22"/>
              </w:rPr>
              <w:t xml:space="preserve"> Community Indigenous Corporation</w:t>
            </w:r>
          </w:p>
        </w:tc>
        <w:tc>
          <w:tcPr>
            <w:tcW w:w="2835"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proofErr w:type="spellStart"/>
            <w:r>
              <w:rPr>
                <w:rFonts w:ascii="Calibri" w:hAnsi="Calibri" w:cs="Calibri"/>
                <w:color w:val="000000"/>
                <w:sz w:val="22"/>
                <w:szCs w:val="22"/>
              </w:rPr>
              <w:t>Gooniyandi</w:t>
            </w:r>
            <w:proofErr w:type="spellEnd"/>
            <w:r>
              <w:rPr>
                <w:rFonts w:ascii="Calibri" w:hAnsi="Calibri" w:cs="Calibri"/>
                <w:color w:val="000000"/>
                <w:sz w:val="22"/>
                <w:szCs w:val="22"/>
              </w:rPr>
              <w:t xml:space="preserve"> Dictionary App</w:t>
            </w:r>
          </w:p>
        </w:tc>
        <w:tc>
          <w:tcPr>
            <w:tcW w:w="5811"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 xml:space="preserve">To produce a </w:t>
            </w:r>
            <w:proofErr w:type="spellStart"/>
            <w:r>
              <w:rPr>
                <w:rFonts w:ascii="Calibri" w:hAnsi="Calibri" w:cs="Calibri"/>
                <w:color w:val="000000"/>
                <w:sz w:val="22"/>
                <w:szCs w:val="22"/>
              </w:rPr>
              <w:t>Gooniyandi</w:t>
            </w:r>
            <w:proofErr w:type="spellEnd"/>
            <w:r>
              <w:rPr>
                <w:rFonts w:ascii="Calibri" w:hAnsi="Calibri" w:cs="Calibri"/>
                <w:color w:val="000000"/>
                <w:sz w:val="22"/>
                <w:szCs w:val="22"/>
              </w:rPr>
              <w:t xml:space="preserve"> app featuring audio recordings and images to compliment the </w:t>
            </w:r>
            <w:proofErr w:type="spellStart"/>
            <w:r>
              <w:rPr>
                <w:rFonts w:ascii="Calibri" w:hAnsi="Calibri" w:cs="Calibri"/>
                <w:color w:val="000000"/>
                <w:sz w:val="22"/>
                <w:szCs w:val="22"/>
              </w:rPr>
              <w:t>Gooniyandi</w:t>
            </w:r>
            <w:proofErr w:type="spellEnd"/>
            <w:r>
              <w:rPr>
                <w:rFonts w:ascii="Calibri" w:hAnsi="Calibri" w:cs="Calibri"/>
                <w:color w:val="000000"/>
                <w:sz w:val="22"/>
                <w:szCs w:val="22"/>
              </w:rPr>
              <w:t xml:space="preserve"> dictionary and to continue the ongoing preservation of the </w:t>
            </w:r>
            <w:proofErr w:type="spellStart"/>
            <w:r>
              <w:rPr>
                <w:rFonts w:ascii="Calibri" w:hAnsi="Calibri" w:cs="Calibri"/>
                <w:color w:val="000000"/>
                <w:sz w:val="22"/>
                <w:szCs w:val="22"/>
              </w:rPr>
              <w:t>Gooniyarndi</w:t>
            </w:r>
            <w:proofErr w:type="spellEnd"/>
            <w:r>
              <w:rPr>
                <w:rFonts w:ascii="Calibri" w:hAnsi="Calibri" w:cs="Calibri"/>
                <w:color w:val="000000"/>
                <w:sz w:val="22"/>
                <w:szCs w:val="22"/>
              </w:rPr>
              <w:t xml:space="preserve"> Language of WA.</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$97,170</w:t>
            </w:r>
          </w:p>
        </w:tc>
        <w:tc>
          <w:tcPr>
            <w:tcW w:w="1418"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$58,224</w:t>
            </w:r>
          </w:p>
        </w:tc>
        <w:tc>
          <w:tcPr>
            <w:tcW w:w="1417"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$38,946</w:t>
            </w:r>
          </w:p>
        </w:tc>
      </w:tr>
      <w:tr w:rsidR="00F52931" w:rsidRPr="00B54D18" w:rsidTr="006471B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F52931" w:rsidRDefault="00F52931" w:rsidP="00F52931">
            <w:pPr>
              <w:pStyle w:val="Tabletext"/>
              <w:rPr>
                <w:b w:val="0"/>
              </w:rPr>
            </w:pPr>
            <w:proofErr w:type="spellStart"/>
            <w:r w:rsidRPr="00F52931">
              <w:rPr>
                <w:rFonts w:ascii="Calibri" w:hAnsi="Calibri" w:cs="Calibri"/>
                <w:b w:val="0"/>
                <w:color w:val="000000"/>
                <w:sz w:val="22"/>
                <w:szCs w:val="22"/>
              </w:rPr>
              <w:t>Yugambeh</w:t>
            </w:r>
            <w:proofErr w:type="spellEnd"/>
            <w:r w:rsidRPr="00F52931">
              <w:rPr>
                <w:rFonts w:ascii="Calibri" w:hAnsi="Calibri" w:cs="Calibri"/>
                <w:b w:val="0"/>
                <w:color w:val="000000"/>
                <w:sz w:val="22"/>
                <w:szCs w:val="22"/>
              </w:rPr>
              <w:t xml:space="preserve"> Youth Aboriginal Corporation</w:t>
            </w:r>
          </w:p>
        </w:tc>
        <w:tc>
          <w:tcPr>
            <w:tcW w:w="2835"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proofErr w:type="spellStart"/>
            <w:r>
              <w:rPr>
                <w:rFonts w:ascii="Calibri" w:hAnsi="Calibri" w:cs="Calibri"/>
                <w:color w:val="000000"/>
                <w:sz w:val="22"/>
                <w:szCs w:val="22"/>
              </w:rPr>
              <w:t>Yugambeh</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Talga</w:t>
            </w:r>
            <w:proofErr w:type="spellEnd"/>
          </w:p>
        </w:tc>
        <w:tc>
          <w:tcPr>
            <w:tcW w:w="5811"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To investigate the music and instruments of South East Queensland and engage local art workers to demonstrate and equip youth in the crafting of music and instruments for performance.</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$90,000</w:t>
            </w:r>
          </w:p>
        </w:tc>
        <w:tc>
          <w:tcPr>
            <w:tcW w:w="1418"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$90,000</w:t>
            </w:r>
          </w:p>
        </w:tc>
        <w:tc>
          <w:tcPr>
            <w:tcW w:w="1417"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p>
        </w:tc>
      </w:tr>
    </w:tbl>
    <w:p w:rsidR="00F52931" w:rsidRDefault="00F52931" w:rsidP="00E350D0">
      <w:pPr>
        <w:pStyle w:val="Heading2"/>
      </w:pPr>
      <w:r>
        <w:t>Strategic project grant recipients</w:t>
      </w:r>
    </w:p>
    <w:tbl>
      <w:tblPr>
        <w:tblStyle w:val="PlainTable1"/>
        <w:tblW w:w="15452" w:type="dxa"/>
        <w:tblInd w:w="-998" w:type="dxa"/>
        <w:tblLook w:val="04A0" w:firstRow="1" w:lastRow="0" w:firstColumn="1" w:lastColumn="0" w:noHBand="0" w:noVBand="1"/>
        <w:tblDescription w:val="Strategic project grant recipients"/>
      </w:tblPr>
      <w:tblGrid>
        <w:gridCol w:w="2553"/>
        <w:gridCol w:w="2835"/>
        <w:gridCol w:w="6804"/>
        <w:gridCol w:w="1701"/>
        <w:gridCol w:w="1559"/>
      </w:tblGrid>
      <w:tr w:rsidR="00F52931" w:rsidRPr="00521AE6" w:rsidTr="00521A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53" w:type="dxa"/>
            <w:shd w:val="clear" w:color="auto" w:fill="D9D9D9" w:themeFill="background1" w:themeFillShade="D9"/>
          </w:tcPr>
          <w:p w:rsidR="00F52931" w:rsidRPr="00521AE6" w:rsidRDefault="00F52931" w:rsidP="006471B7">
            <w:pPr>
              <w:pStyle w:val="Tablerowcolumnheading"/>
              <w:rPr>
                <w:b/>
              </w:rPr>
            </w:pPr>
            <w:r w:rsidRPr="00521AE6">
              <w:rPr>
                <w:b/>
              </w:rPr>
              <w:t>Applicant</w:t>
            </w:r>
          </w:p>
        </w:tc>
        <w:tc>
          <w:tcPr>
            <w:tcW w:w="2835" w:type="dxa"/>
            <w:shd w:val="clear" w:color="auto" w:fill="D9D9D9" w:themeFill="background1" w:themeFillShade="D9"/>
          </w:tcPr>
          <w:p w:rsidR="00F52931" w:rsidRPr="00521AE6" w:rsidRDefault="00F52931" w:rsidP="00DC125C">
            <w:pPr>
              <w:pStyle w:val="Tablerowcolumnheading"/>
              <w:cnfStyle w:val="100000000000" w:firstRow="1" w:lastRow="0" w:firstColumn="0" w:lastColumn="0" w:oddVBand="0" w:evenVBand="0" w:oddHBand="0" w:evenHBand="0" w:firstRowFirstColumn="0" w:firstRowLastColumn="0" w:lastRowFirstColumn="0" w:lastRowLastColumn="0"/>
              <w:rPr>
                <w:b/>
              </w:rPr>
            </w:pPr>
            <w:r w:rsidRPr="00521AE6">
              <w:rPr>
                <w:b/>
              </w:rPr>
              <w:t xml:space="preserve">Project </w:t>
            </w:r>
            <w:r w:rsidR="00DC125C">
              <w:rPr>
                <w:b/>
              </w:rPr>
              <w:t>t</w:t>
            </w:r>
            <w:r w:rsidRPr="00521AE6">
              <w:rPr>
                <w:b/>
              </w:rPr>
              <w:t>itle</w:t>
            </w:r>
          </w:p>
        </w:tc>
        <w:tc>
          <w:tcPr>
            <w:tcW w:w="6804" w:type="dxa"/>
            <w:shd w:val="clear" w:color="auto" w:fill="D9D9D9" w:themeFill="background1" w:themeFillShade="D9"/>
          </w:tcPr>
          <w:p w:rsidR="00F52931" w:rsidRPr="00521AE6" w:rsidRDefault="00F52931" w:rsidP="006471B7">
            <w:pPr>
              <w:pStyle w:val="Tablerowcolumnheading"/>
              <w:cnfStyle w:val="100000000000" w:firstRow="1" w:lastRow="0" w:firstColumn="0" w:lastColumn="0" w:oddVBand="0" w:evenVBand="0" w:oddHBand="0" w:evenHBand="0" w:firstRowFirstColumn="0" w:firstRowLastColumn="0" w:lastRowFirstColumn="0" w:lastRowLastColumn="0"/>
              <w:rPr>
                <w:b/>
              </w:rPr>
            </w:pPr>
            <w:r w:rsidRPr="00521AE6">
              <w:rPr>
                <w:b/>
              </w:rPr>
              <w:t>Activity description</w:t>
            </w:r>
          </w:p>
        </w:tc>
        <w:tc>
          <w:tcPr>
            <w:tcW w:w="1701" w:type="dxa"/>
            <w:shd w:val="clear" w:color="auto" w:fill="D9D9D9" w:themeFill="background1" w:themeFillShade="D9"/>
          </w:tcPr>
          <w:p w:rsidR="00F52931" w:rsidRPr="00521AE6" w:rsidRDefault="00F52931" w:rsidP="006471B7">
            <w:pPr>
              <w:pStyle w:val="Tablerowcolumnheading"/>
              <w:cnfStyle w:val="100000000000" w:firstRow="1" w:lastRow="0" w:firstColumn="0" w:lastColumn="0" w:oddVBand="0" w:evenVBand="0" w:oddHBand="0" w:evenHBand="0" w:firstRowFirstColumn="0" w:firstRowLastColumn="0" w:lastRowFirstColumn="0" w:lastRowLastColumn="0"/>
              <w:rPr>
                <w:b/>
              </w:rPr>
            </w:pPr>
            <w:r w:rsidRPr="00521AE6">
              <w:rPr>
                <w:b/>
              </w:rPr>
              <w:t>Total funding</w:t>
            </w:r>
          </w:p>
        </w:tc>
        <w:tc>
          <w:tcPr>
            <w:tcW w:w="1559" w:type="dxa"/>
            <w:shd w:val="clear" w:color="auto" w:fill="D9D9D9" w:themeFill="background1" w:themeFillShade="D9"/>
          </w:tcPr>
          <w:p w:rsidR="00F52931" w:rsidRPr="00521AE6" w:rsidRDefault="006471B7" w:rsidP="006471B7">
            <w:pPr>
              <w:pStyle w:val="Tablerowcolumnheadingcentred"/>
              <w:jc w:val="left"/>
              <w:cnfStyle w:val="100000000000" w:firstRow="1" w:lastRow="0" w:firstColumn="0" w:lastColumn="0" w:oddVBand="0" w:evenVBand="0" w:oddHBand="0" w:evenHBand="0" w:firstRowFirstColumn="0" w:firstRowLastColumn="0" w:lastRowFirstColumn="0" w:lastRowLastColumn="0"/>
              <w:rPr>
                <w:b/>
              </w:rPr>
            </w:pPr>
            <w:r w:rsidRPr="00521AE6">
              <w:rPr>
                <w:b/>
              </w:rPr>
              <w:t>2020–2021</w:t>
            </w:r>
          </w:p>
        </w:tc>
      </w:tr>
      <w:tr w:rsidR="00F52931" w:rsidRPr="006F177E" w:rsidTr="00521AE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DC125C" w:rsidRDefault="00F52931" w:rsidP="00DC125C">
            <w:pPr>
              <w:pStyle w:val="Tabletext"/>
              <w:rPr>
                <w:b w:val="0"/>
              </w:rPr>
            </w:pPr>
            <w:proofErr w:type="spellStart"/>
            <w:r w:rsidRPr="00DC125C">
              <w:rPr>
                <w:b w:val="0"/>
              </w:rPr>
              <w:t>Arwarbukarl</w:t>
            </w:r>
            <w:proofErr w:type="spellEnd"/>
            <w:r w:rsidRPr="00DC125C">
              <w:rPr>
                <w:b w:val="0"/>
              </w:rPr>
              <w:t xml:space="preserve"> Cultural Resource Association Incorporated</w:t>
            </w:r>
          </w:p>
        </w:tc>
        <w:tc>
          <w:tcPr>
            <w:tcW w:w="2835" w:type="dxa"/>
          </w:tcPr>
          <w:p w:rsidR="00F52931" w:rsidRPr="00DC125C" w:rsidRDefault="00F52931" w:rsidP="00DC125C">
            <w:pPr>
              <w:pStyle w:val="Tabletext"/>
              <w:cnfStyle w:val="000000100000" w:firstRow="0" w:lastRow="0" w:firstColumn="0" w:lastColumn="0" w:oddVBand="0" w:evenVBand="0" w:oddHBand="1" w:evenHBand="0" w:firstRowFirstColumn="0" w:firstRowLastColumn="0" w:lastRowFirstColumn="0" w:lastRowLastColumn="0"/>
            </w:pPr>
            <w:r w:rsidRPr="00DC125C">
              <w:t xml:space="preserve">2022 </w:t>
            </w:r>
            <w:proofErr w:type="spellStart"/>
            <w:r w:rsidRPr="00DC125C">
              <w:t>Puliima</w:t>
            </w:r>
            <w:proofErr w:type="spellEnd"/>
            <w:r w:rsidRPr="00DC125C">
              <w:t xml:space="preserve"> Indigenous Language &amp; Technology Conference</w:t>
            </w:r>
          </w:p>
        </w:tc>
        <w:tc>
          <w:tcPr>
            <w:tcW w:w="6804" w:type="dxa"/>
          </w:tcPr>
          <w:p w:rsidR="00F52931" w:rsidRPr="006F177E" w:rsidRDefault="00F52931" w:rsidP="00F52931">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sz w:val="22"/>
                <w:szCs w:val="22"/>
              </w:rPr>
              <w:t xml:space="preserve">To host the </w:t>
            </w:r>
            <w:proofErr w:type="spellStart"/>
            <w:r>
              <w:rPr>
                <w:rFonts w:ascii="Calibri" w:hAnsi="Calibri" w:cs="Calibri"/>
                <w:color w:val="000000"/>
                <w:sz w:val="22"/>
                <w:szCs w:val="22"/>
              </w:rPr>
              <w:t>Puliima</w:t>
            </w:r>
            <w:proofErr w:type="spellEnd"/>
            <w:r>
              <w:rPr>
                <w:rFonts w:ascii="Calibri" w:hAnsi="Calibri" w:cs="Calibri"/>
                <w:color w:val="000000"/>
                <w:sz w:val="22"/>
                <w:szCs w:val="22"/>
              </w:rPr>
              <w:t xml:space="preserve"> Indigenous Language &amp; Tech</w:t>
            </w:r>
            <w:r>
              <w:rPr>
                <w:rFonts w:ascii="Calibri" w:hAnsi="Calibri" w:cs="Calibri"/>
                <w:color w:val="000000"/>
              </w:rPr>
              <w:t>nology conference in August 2022</w:t>
            </w:r>
            <w:r>
              <w:rPr>
                <w:rFonts w:ascii="Calibri" w:hAnsi="Calibri" w:cs="Calibri"/>
                <w:color w:val="000000"/>
                <w:sz w:val="22"/>
                <w:szCs w:val="22"/>
              </w:rPr>
              <w:t xml:space="preserve"> in Darwin. </w:t>
            </w:r>
            <w:proofErr w:type="spellStart"/>
            <w:r>
              <w:rPr>
                <w:rFonts w:ascii="Calibri" w:hAnsi="Calibri" w:cs="Calibri"/>
                <w:color w:val="000000"/>
                <w:sz w:val="22"/>
                <w:szCs w:val="22"/>
              </w:rPr>
              <w:t>Puliima</w:t>
            </w:r>
            <w:proofErr w:type="spellEnd"/>
            <w:r>
              <w:rPr>
                <w:rFonts w:ascii="Calibri" w:hAnsi="Calibri" w:cs="Calibri"/>
                <w:color w:val="000000"/>
                <w:sz w:val="22"/>
                <w:szCs w:val="22"/>
              </w:rPr>
              <w:t xml:space="preserve"> is one of the world's leading Indigenous language gatherings, attracting specialist organisations and expert individuals throughout Australia and from around the world</w:t>
            </w:r>
            <w:r w:rsidR="00521AE6">
              <w:rPr>
                <w:rFonts w:ascii="Calibri" w:hAnsi="Calibri" w:cs="Calibri"/>
                <w:color w:val="000000"/>
                <w:sz w:val="22"/>
                <w:szCs w:val="22"/>
              </w:rPr>
              <w:t>—</w:t>
            </w:r>
            <w:r>
              <w:rPr>
                <w:rFonts w:ascii="Calibri" w:hAnsi="Calibri" w:cs="Calibri"/>
                <w:color w:val="000000"/>
                <w:sz w:val="22"/>
                <w:szCs w:val="22"/>
              </w:rPr>
              <w:t>and has been successfully achieving this since 2007.</w:t>
            </w:r>
          </w:p>
        </w:tc>
        <w:tc>
          <w:tcPr>
            <w:tcW w:w="1701" w:type="dxa"/>
          </w:tcPr>
          <w:p w:rsidR="00F52931" w:rsidRPr="00521AE6" w:rsidRDefault="00F52931" w:rsidP="00521AE6">
            <w:pPr>
              <w:pStyle w:val="Tabletextcentred"/>
              <w:cnfStyle w:val="000000100000" w:firstRow="0" w:lastRow="0" w:firstColumn="0" w:lastColumn="0" w:oddVBand="0" w:evenVBand="0" w:oddHBand="1" w:evenHBand="0" w:firstRowFirstColumn="0" w:firstRowLastColumn="0" w:lastRowFirstColumn="0" w:lastRowLastColumn="0"/>
              <w:rPr>
                <w:b/>
              </w:rPr>
            </w:pPr>
            <w:r w:rsidRPr="00521AE6">
              <w:rPr>
                <w:b/>
              </w:rPr>
              <w:t>$300,000</w:t>
            </w:r>
          </w:p>
        </w:tc>
        <w:tc>
          <w:tcPr>
            <w:tcW w:w="1559" w:type="dxa"/>
          </w:tcPr>
          <w:p w:rsidR="00F52931" w:rsidRPr="006F177E" w:rsidRDefault="00F52931" w:rsidP="00521AE6">
            <w:pPr>
              <w:pStyle w:val="Tabletextcentred"/>
              <w:cnfStyle w:val="000000100000" w:firstRow="0" w:lastRow="0" w:firstColumn="0" w:lastColumn="0" w:oddVBand="0" w:evenVBand="0" w:oddHBand="1" w:evenHBand="0" w:firstRowFirstColumn="0" w:firstRowLastColumn="0" w:lastRowFirstColumn="0" w:lastRowLastColumn="0"/>
            </w:pPr>
            <w:r>
              <w:t>$300,000</w:t>
            </w:r>
          </w:p>
        </w:tc>
      </w:tr>
      <w:tr w:rsidR="00F52931" w:rsidRPr="006F177E" w:rsidTr="00521AE6">
        <w:trPr>
          <w:cantSplit/>
        </w:trPr>
        <w:tc>
          <w:tcPr>
            <w:cnfStyle w:val="001000000000" w:firstRow="0" w:lastRow="0" w:firstColumn="1" w:lastColumn="0" w:oddVBand="0" w:evenVBand="0" w:oddHBand="0" w:evenHBand="0" w:firstRowFirstColumn="0" w:firstRowLastColumn="0" w:lastRowFirstColumn="0" w:lastRowLastColumn="0"/>
            <w:tcW w:w="2553" w:type="dxa"/>
          </w:tcPr>
          <w:p w:rsidR="00F52931" w:rsidRPr="00DC125C" w:rsidRDefault="00F52931" w:rsidP="00DC125C">
            <w:pPr>
              <w:pStyle w:val="Tabletext"/>
              <w:rPr>
                <w:b w:val="0"/>
              </w:rPr>
            </w:pPr>
            <w:r w:rsidRPr="00DC125C">
              <w:rPr>
                <w:b w:val="0"/>
              </w:rPr>
              <w:t>First Languages Australia</w:t>
            </w:r>
          </w:p>
        </w:tc>
        <w:tc>
          <w:tcPr>
            <w:tcW w:w="2835" w:type="dxa"/>
          </w:tcPr>
          <w:p w:rsidR="00F52931" w:rsidRPr="00DC125C" w:rsidRDefault="00F52931" w:rsidP="00DC125C">
            <w:pPr>
              <w:pStyle w:val="Tabletext"/>
              <w:cnfStyle w:val="000000000000" w:firstRow="0" w:lastRow="0" w:firstColumn="0" w:lastColumn="0" w:oddVBand="0" w:evenVBand="0" w:oddHBand="0" w:evenHBand="0" w:firstRowFirstColumn="0" w:firstRowLastColumn="0" w:lastRowFirstColumn="0" w:lastRowLastColumn="0"/>
            </w:pPr>
            <w:r w:rsidRPr="00DC125C">
              <w:t>First L</w:t>
            </w:r>
            <w:bookmarkStart w:id="0" w:name="_GoBack"/>
            <w:bookmarkEnd w:id="0"/>
            <w:r w:rsidRPr="00DC125C">
              <w:t>anguages, Better Futures</w:t>
            </w:r>
            <w:r w:rsidR="00DC125C">
              <w:t>—</w:t>
            </w:r>
            <w:r w:rsidRPr="00DC125C">
              <w:t>Building the Roadmap</w:t>
            </w:r>
          </w:p>
        </w:tc>
        <w:tc>
          <w:tcPr>
            <w:tcW w:w="6804" w:type="dxa"/>
          </w:tcPr>
          <w:p w:rsidR="00F52931" w:rsidRPr="006F177E" w:rsidRDefault="00F52931" w:rsidP="00F52931">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To undertake a multidimensional research project to investigate efficacy of existing Office For The Arts (OFTA) policy implementation, consult with community to develop a measurement matrix assessment tool for Indigenous Language interventions and make recommendations via draft Green Paper for discussion on future enhancements in OFTA program implementation.</w:t>
            </w:r>
          </w:p>
        </w:tc>
        <w:tc>
          <w:tcPr>
            <w:tcW w:w="1701" w:type="dxa"/>
          </w:tcPr>
          <w:p w:rsidR="00F52931" w:rsidRPr="00521AE6" w:rsidRDefault="00F52931" w:rsidP="00521AE6">
            <w:pPr>
              <w:pStyle w:val="Tabletextcentred"/>
              <w:cnfStyle w:val="000000000000" w:firstRow="0" w:lastRow="0" w:firstColumn="0" w:lastColumn="0" w:oddVBand="0" w:evenVBand="0" w:oddHBand="0" w:evenHBand="0" w:firstRowFirstColumn="0" w:firstRowLastColumn="0" w:lastRowFirstColumn="0" w:lastRowLastColumn="0"/>
              <w:rPr>
                <w:b/>
              </w:rPr>
            </w:pPr>
            <w:r w:rsidRPr="00521AE6">
              <w:rPr>
                <w:b/>
              </w:rPr>
              <w:t>$100,000</w:t>
            </w:r>
          </w:p>
        </w:tc>
        <w:tc>
          <w:tcPr>
            <w:tcW w:w="1559" w:type="dxa"/>
          </w:tcPr>
          <w:p w:rsidR="00F52931" w:rsidRPr="006F177E" w:rsidRDefault="00F52931" w:rsidP="00521AE6">
            <w:pPr>
              <w:pStyle w:val="Tabletextcentred"/>
              <w:cnfStyle w:val="000000000000" w:firstRow="0" w:lastRow="0" w:firstColumn="0" w:lastColumn="0" w:oddVBand="0" w:evenVBand="0" w:oddHBand="0" w:evenHBand="0" w:firstRowFirstColumn="0" w:firstRowLastColumn="0" w:lastRowFirstColumn="0" w:lastRowLastColumn="0"/>
            </w:pPr>
            <w:r>
              <w:t>$100,000</w:t>
            </w:r>
          </w:p>
        </w:tc>
      </w:tr>
    </w:tbl>
    <w:p w:rsidR="000740FB" w:rsidRDefault="000740FB" w:rsidP="008F3DF7"/>
    <w:sectPr w:rsidR="000740FB" w:rsidSect="00E350D0">
      <w:headerReference w:type="default" r:id="rId12"/>
      <w:type w:val="continuous"/>
      <w:pgSz w:w="16838" w:h="11906" w:orient="landscape"/>
      <w:pgMar w:top="2127" w:right="962" w:bottom="991"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B7" w:rsidRDefault="006471B7" w:rsidP="00FC413F">
      <w:pPr>
        <w:spacing w:after="0"/>
      </w:pPr>
      <w:r>
        <w:separator/>
      </w:r>
    </w:p>
  </w:endnote>
  <w:endnote w:type="continuationSeparator" w:id="0">
    <w:p w:rsidR="006471B7" w:rsidRDefault="006471B7"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8234"/>
      <w:docPartObj>
        <w:docPartGallery w:val="Page Numbers (Bottom of Page)"/>
        <w:docPartUnique/>
      </w:docPartObj>
    </w:sdtPr>
    <w:sdtEndPr>
      <w:rPr>
        <w:noProof/>
      </w:rPr>
    </w:sdtEndPr>
    <w:sdtContent>
      <w:p w:rsidR="006471B7" w:rsidRDefault="006471B7" w:rsidP="00222295">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rsidR="006471B7" w:rsidRDefault="006471B7" w:rsidP="00CD440F">
    <w:pPr>
      <w:pStyle w:val="Footer"/>
      <w:tabs>
        <w:tab w:val="clear" w:pos="4513"/>
        <w:tab w:val="clear" w:pos="9026"/>
        <w:tab w:val="left" w:pos="-284"/>
        <w:tab w:val="right" w:pos="9356"/>
      </w:tabs>
      <w:ind w:left="-284" w:right="-1187" w:hanging="283"/>
    </w:pPr>
    <w:r>
      <w:fldChar w:fldCharType="begin"/>
    </w:r>
    <w:r>
      <w:instrText xml:space="preserve"> PAGE  \* Arabic  \* MERGEFORMAT </w:instrText>
    </w:r>
    <w:r>
      <w:fldChar w:fldCharType="separate"/>
    </w:r>
    <w:r w:rsidR="00DC125C">
      <w:rPr>
        <w:noProof/>
      </w:rPr>
      <w:t>13</w:t>
    </w:r>
    <w:r>
      <w:fldChar w:fldCharType="end"/>
    </w:r>
    <w:r>
      <w:rPr>
        <w:noProof/>
      </w:rPr>
      <w:t>.</w:t>
    </w:r>
    <w:r>
      <w:rPr>
        <w:noProof/>
      </w:rPr>
      <w:tab/>
    </w:r>
    <w:r w:rsidR="008F3DF7" w:rsidRPr="008F3DF7">
      <w:rPr>
        <w:noProof/>
      </w:rPr>
      <w:t>2020–21 Indigenous Languages and Arts program grant recipients—December 2020</w:t>
    </w:r>
  </w:p>
  <w:p w:rsidR="006471B7" w:rsidRDefault="00DC125C" w:rsidP="00CD440F">
    <w:pPr>
      <w:pStyle w:val="Footer"/>
      <w:tabs>
        <w:tab w:val="clear" w:pos="4513"/>
        <w:tab w:val="clear" w:pos="9026"/>
      </w:tabs>
      <w:ind w:left="-284" w:right="-22"/>
      <w:jc w:val="center"/>
    </w:pPr>
    <w:hyperlink r:id="rId1" w:history="1">
      <w:r w:rsidR="006471B7" w:rsidRPr="006D702D">
        <w:rPr>
          <w:rStyle w:val="Hyperlink"/>
        </w:rPr>
        <w:t>arts.gov.au</w:t>
      </w:r>
    </w:hyperlink>
    <w:r w:rsidR="006471B7">
      <w:rPr>
        <w:noProof/>
      </w:rPr>
      <w:t xml:space="preserve"> | </w:t>
    </w:r>
    <w:hyperlink r:id="rId2" w:history="1">
      <w:r w:rsidR="006471B7" w:rsidRPr="006D702D">
        <w:rPr>
          <w:rStyle w:val="Hyperlink"/>
        </w:rPr>
        <w:t>infrastructure.gov.au</w:t>
      </w:r>
    </w:hyperlink>
    <w:r w:rsidR="006471B7">
      <w:rPr>
        <w:noProof/>
      </w:rPr>
      <w:t xml:space="preserve"> | </w:t>
    </w:r>
    <w:hyperlink r:id="rId3" w:history="1">
      <w:r w:rsidR="006471B7" w:rsidRPr="006D702D">
        <w:rPr>
          <w:rStyle w:val="Hyperlink"/>
        </w:rPr>
        <w:t>communications.gov.au</w:t>
      </w:r>
    </w:hyperlink>
    <w:r w:rsidR="006471B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B7" w:rsidRDefault="006471B7" w:rsidP="00FC413F">
      <w:pPr>
        <w:spacing w:after="0"/>
      </w:pPr>
      <w:r>
        <w:separator/>
      </w:r>
    </w:p>
  </w:footnote>
  <w:footnote w:type="continuationSeparator" w:id="0">
    <w:p w:rsidR="006471B7" w:rsidRDefault="006471B7"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B7" w:rsidRDefault="006471B7" w:rsidP="00C829D3">
    <w:pPr>
      <w:pStyle w:val="Header"/>
      <w:tabs>
        <w:tab w:val="clear" w:pos="4678"/>
        <w:tab w:val="clear" w:pos="9356"/>
        <w:tab w:val="center" w:pos="6804"/>
        <w:tab w:val="right" w:pos="14034"/>
      </w:tabs>
      <w:ind w:left="-1418"/>
    </w:pPr>
    <w:r>
      <w:rPr>
        <w:noProof/>
        <w:lang w:eastAsia="en-AU"/>
      </w:rPr>
      <w:drawing>
        <wp:inline distT="0" distB="0" distL="0" distR="0" wp14:anchorId="54D6D56B" wp14:editId="54D6D56C">
          <wp:extent cx="10648446" cy="1073888"/>
          <wp:effectExtent l="0" t="0" r="635" b="0"/>
          <wp:docPr id="3" name="Picture 3" descr="Decora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7548" cy="1082874"/>
                  </a:xfrm>
                  <a:prstGeom prst="rect">
                    <a:avLst/>
                  </a:prstGeom>
                </pic:spPr>
              </pic:pic>
            </a:graphicData>
          </a:graphic>
        </wp:inline>
      </w:drawing>
    </w:r>
  </w:p>
  <w:p w:rsidR="006471B7" w:rsidRPr="00261FFA" w:rsidRDefault="006471B7" w:rsidP="00222295">
    <w:pPr>
      <w:pStyle w:val="Header"/>
      <w:tabs>
        <w:tab w:val="clear" w:pos="4678"/>
        <w:tab w:val="clear" w:pos="9356"/>
        <w:tab w:val="right" w:pos="14153"/>
      </w:tabs>
      <w:rPr>
        <w:rFonts w:cs="Segoe UI Light"/>
        <w:szCs w:val="18"/>
      </w:rPr>
    </w:pPr>
    <w:r>
      <w:rPr>
        <w:rFonts w:cs="Segoe UI Light"/>
        <w:szCs w:val="18"/>
      </w:rPr>
      <w:t>December 2020</w:t>
    </w:r>
    <w:r w:rsidRPr="00261FFA">
      <w:rPr>
        <w:rFonts w:cs="Segoe UI Light"/>
        <w:szCs w:val="18"/>
      </w:rPr>
      <w:tab/>
    </w:r>
    <w:r w:rsidRPr="00261FFA">
      <w:rPr>
        <w:rFonts w:cs="Segoe UI Light"/>
        <w:b/>
        <w:color w:val="001C40"/>
        <w:szCs w:val="18"/>
      </w:rPr>
      <w:fldChar w:fldCharType="begin"/>
    </w:r>
    <w:r w:rsidRPr="00261FFA">
      <w:rPr>
        <w:rFonts w:cs="Segoe UI Light"/>
        <w:b/>
        <w:color w:val="001C40"/>
        <w:szCs w:val="18"/>
      </w:rPr>
      <w:instrText xml:space="preserve"> STYLEREF  "Heading 2"  \* MERGEFORMAT </w:instrText>
    </w:r>
    <w:r w:rsidRPr="00261FFA">
      <w:rPr>
        <w:rFonts w:cs="Segoe UI Light"/>
        <w:b/>
        <w:color w:val="001C40"/>
        <w:szCs w:val="18"/>
      </w:rPr>
      <w:fldChar w:fldCharType="separate"/>
    </w:r>
    <w:r w:rsidR="00DC125C">
      <w:rPr>
        <w:rFonts w:cs="Segoe UI Light"/>
        <w:b/>
        <w:noProof/>
        <w:color w:val="001C40"/>
        <w:szCs w:val="18"/>
      </w:rPr>
      <w:t>Strategic project grant recipients</w:t>
    </w:r>
    <w:r w:rsidRPr="00261FFA">
      <w:rPr>
        <w:rFonts w:cs="Segoe UI Light"/>
        <w:b/>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506BB"/>
    <w:multiLevelType w:val="hybridMultilevel"/>
    <w:tmpl w:val="B1CA16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4E92756"/>
    <w:multiLevelType w:val="hybridMultilevel"/>
    <w:tmpl w:val="A34AECAA"/>
    <w:lvl w:ilvl="0" w:tplc="E7C876E0">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B7"/>
    <w:rsid w:val="00036A52"/>
    <w:rsid w:val="000740FB"/>
    <w:rsid w:val="00090E62"/>
    <w:rsid w:val="00195B40"/>
    <w:rsid w:val="00217C11"/>
    <w:rsid w:val="00222295"/>
    <w:rsid w:val="00236F1B"/>
    <w:rsid w:val="00261FFA"/>
    <w:rsid w:val="00287C7E"/>
    <w:rsid w:val="0034120E"/>
    <w:rsid w:val="00355E60"/>
    <w:rsid w:val="003B6D01"/>
    <w:rsid w:val="004D4E6C"/>
    <w:rsid w:val="00521AE6"/>
    <w:rsid w:val="005779ED"/>
    <w:rsid w:val="005B06D1"/>
    <w:rsid w:val="005D038B"/>
    <w:rsid w:val="006452B1"/>
    <w:rsid w:val="006471B7"/>
    <w:rsid w:val="00691FA2"/>
    <w:rsid w:val="006D43C7"/>
    <w:rsid w:val="00772C27"/>
    <w:rsid w:val="00793843"/>
    <w:rsid w:val="0079788A"/>
    <w:rsid w:val="007B68AB"/>
    <w:rsid w:val="00857C55"/>
    <w:rsid w:val="008F24DE"/>
    <w:rsid w:val="008F3DF7"/>
    <w:rsid w:val="00912D17"/>
    <w:rsid w:val="009276A3"/>
    <w:rsid w:val="00985DD5"/>
    <w:rsid w:val="009C5048"/>
    <w:rsid w:val="00A5600C"/>
    <w:rsid w:val="00A976FB"/>
    <w:rsid w:val="00B2647F"/>
    <w:rsid w:val="00BC0598"/>
    <w:rsid w:val="00C62177"/>
    <w:rsid w:val="00C829D3"/>
    <w:rsid w:val="00CA72D1"/>
    <w:rsid w:val="00CD440F"/>
    <w:rsid w:val="00D75E93"/>
    <w:rsid w:val="00DC125C"/>
    <w:rsid w:val="00E350D0"/>
    <w:rsid w:val="00E52C64"/>
    <w:rsid w:val="00F52931"/>
    <w:rsid w:val="00F617A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E0EFDD"/>
  <w15:chartTrackingRefBased/>
  <w15:docId w15:val="{6C34CA86-DAE6-4406-9956-E663C6D9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222295"/>
    <w:pPr>
      <w:keepNext/>
      <w:keepLines/>
      <w:shd w:val="clear" w:color="auto" w:fill="002D72"/>
      <w:spacing w:before="24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E350D0"/>
    <w:pPr>
      <w:keepNext/>
      <w:spacing w:before="120" w:after="120"/>
      <w:ind w:left="-284"/>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2229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E350D0"/>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D75E93"/>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6471B7"/>
    <w:pPr>
      <w:spacing w:after="0"/>
    </w:pPr>
    <w:rPr>
      <w:rFonts w:eastAsia="Times New Roman" w:cs="Times New Roman"/>
      <w:b/>
      <w:bCs/>
      <w:sz w:val="22"/>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for-g-drive\ila-january2021\2020-21%20ILA%20grant%20recipi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A7C18CD07E0741899FB18159272771" ma:contentTypeVersion="0" ma:contentTypeDescription="Create a new document." ma:contentTypeScope="" ma:versionID="f14cc3fcc984aaa01586ddb5e8027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A9440-951B-430F-88FB-C51C55A248C3}">
  <ds:schemaRefs>
    <ds:schemaRef ds:uri="http://schemas.microsoft.com/sharepoint/v3/contenttype/forms"/>
  </ds:schemaRefs>
</ds:datastoreItem>
</file>

<file path=customXml/itemProps2.xml><?xml version="1.0" encoding="utf-8"?>
<ds:datastoreItem xmlns:ds="http://schemas.openxmlformats.org/officeDocument/2006/customXml" ds:itemID="{D7345799-0A55-4B79-ABEF-A38A48BF0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E0B285-A45F-4FDB-B496-A3655E935E42}">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2020-21 ILA grant recipients.dotx</Template>
  <TotalTime>68</TotalTime>
  <Pages>13</Pages>
  <Words>3532</Words>
  <Characters>21549</Characters>
  <Application>Microsoft Office Word</Application>
  <DocSecurity>0</DocSecurity>
  <Lines>861</Lines>
  <Paragraphs>456</Paragraphs>
  <ScaleCrop>false</ScaleCrop>
  <HeadingPairs>
    <vt:vector size="2" baseType="variant">
      <vt:variant>
        <vt:lpstr>Title</vt:lpstr>
      </vt:variant>
      <vt:variant>
        <vt:i4>1</vt:i4>
      </vt:variant>
    </vt:vector>
  </HeadingPairs>
  <TitlesOfParts>
    <vt:vector size="1" baseType="lpstr">
      <vt:lpstr>2020–21 Indigenous Languages and Arts program grant recipients—December 2020</vt:lpstr>
    </vt:vector>
  </TitlesOfParts>
  <Company>Department of Infrastructure, Transport, Regional Development and Communications</Company>
  <LinksUpToDate>false</LinksUpToDate>
  <CharactersWithSpaces>24625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Indigenous Languages and Arts program grant recipients—December 2020</dc:title>
  <dc:subject/>
  <dc:creator>Department of Infrastructure, Transport, Regional Development and Communications</dc:creator>
  <cp:keywords/>
  <dc:description>5 March 2020</dc:description>
  <cp:lastModifiedBy>Hall, Theresa</cp:lastModifiedBy>
  <cp:revision>3</cp:revision>
  <dcterms:created xsi:type="dcterms:W3CDTF">2021-01-21T01:12:00Z</dcterms:created>
  <dcterms:modified xsi:type="dcterms:W3CDTF">2021-01-21T02:22:00Z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0x01010025A7C18CD07E0741899FB18159272771</vt:lpwstr>
  </property>
  <property fmtid="{D5CDD505-2E9C-101B-9397-08002B2CF9AE}" pid="3" name="TrimRevisionNumber">
    <vt:i4>1</vt:i4>
  </property>
</Properties>
</file>