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885" w:rsidRPr="00C20885" w:rsidRDefault="00C20885" w:rsidP="00C20885">
      <w:pPr>
        <w:pStyle w:val="Subtitle"/>
        <w:rPr>
          <w:rFonts w:eastAsiaTheme="majorEastAsia" w:cstheme="majorBidi"/>
          <w:b/>
          <w:color w:val="081E3E" w:themeColor="text2"/>
          <w:sz w:val="60"/>
          <w:szCs w:val="56"/>
        </w:rPr>
      </w:pPr>
      <w:bookmarkStart w:id="0" w:name="_Hlk150152067"/>
      <w:r w:rsidRPr="00C20885">
        <w:rPr>
          <w:rFonts w:eastAsiaTheme="majorEastAsia" w:cstheme="majorBidi"/>
          <w:b/>
          <w:color w:val="081E3E" w:themeColor="text2"/>
          <w:sz w:val="60"/>
          <w:szCs w:val="56"/>
        </w:rPr>
        <w:t>Regional Arts Fund: Project Grants—recipients list, round 1, 2025</w:t>
      </w:r>
    </w:p>
    <w:sdt>
      <w:sdtPr>
        <w:alias w:val="Publish Date"/>
        <w:tag w:val=""/>
        <w:id w:val="452527336"/>
        <w:placeholder>
          <w:docPart w:val="0813E7B170F94B35B096083C9F319A9A"/>
        </w:placeholder>
        <w:dataBinding w:prefixMappings="xmlns:ns0='http://schemas.microsoft.com/office/2006/coverPageProps' " w:xpath="/ns0:CoverPageProperties[1]/ns0:PublishDate[1]" w:storeItemID="{55AF091B-3C7A-41E3-B477-F2FDAA23CFDA}"/>
        <w:date w:fullDate="2025-06-01T00:00:00Z">
          <w:dateFormat w:val="MMMM yyyy"/>
          <w:lid w:val="en-AU"/>
          <w:storeMappedDataAs w:val="dateTime"/>
          <w:calendar w:val="gregorian"/>
        </w:date>
      </w:sdtPr>
      <w:sdtContent>
        <w:p w:rsidR="00DE4FE2" w:rsidRDefault="00C20885" w:rsidP="002773D1">
          <w:pPr>
            <w:pStyle w:val="CoverDate"/>
          </w:pPr>
          <w:r>
            <w:t>June</w:t>
          </w:r>
          <w:r w:rsidR="008E5BFD">
            <w:t xml:space="preserve"> 2025</w:t>
          </w:r>
        </w:p>
      </w:sdtContent>
    </w:sdt>
    <w:p w:rsidR="00DE4FE2" w:rsidRDefault="00DE4FE2" w:rsidP="00D02062">
      <w:pPr>
        <w:pBdr>
          <w:bottom w:val="single" w:sz="4" w:space="1" w:color="C0D48F" w:themeColor="accent5"/>
        </w:pBdr>
      </w:pPr>
    </w:p>
    <w:p w:rsidR="00C20885" w:rsidRDefault="00C20885">
      <w:pPr>
        <w:suppressAutoHyphens w:val="0"/>
        <w:rPr>
          <w:rFonts w:ascii="Calibri" w:eastAsia="Calibri" w:hAnsi="Calibri" w:cs="Times New Roman"/>
          <w:color w:val="auto"/>
        </w:rPr>
      </w:pPr>
      <w:bookmarkStart w:id="1" w:name="_Toc49855348"/>
      <w:r>
        <w:rPr>
          <w:rFonts w:ascii="Calibri" w:eastAsia="Calibri" w:hAnsi="Calibri" w:cs="Times New Roman"/>
          <w:color w:val="auto"/>
        </w:rPr>
        <w:br w:type="page"/>
      </w:r>
    </w:p>
    <w:p w:rsidR="00C20885" w:rsidRPr="00C20885" w:rsidRDefault="00C20885" w:rsidP="00C20885">
      <w:pPr>
        <w:suppressAutoHyphens w:val="0"/>
        <w:spacing w:before="0" w:after="120" w:line="259" w:lineRule="auto"/>
        <w:rPr>
          <w:rFonts w:ascii="Calibri" w:eastAsia="Calibri" w:hAnsi="Calibri" w:cs="Times New Roman"/>
          <w:color w:val="auto"/>
        </w:rPr>
      </w:pPr>
      <w:r w:rsidRPr="00C20885">
        <w:rPr>
          <w:rFonts w:ascii="Calibri" w:eastAsia="Calibri" w:hAnsi="Calibri" w:cs="Times New Roman"/>
          <w:color w:val="auto"/>
        </w:rPr>
        <w:t>© Commonwealth of Australia 2025</w:t>
      </w:r>
      <w:r w:rsidRPr="00C20885">
        <w:rPr>
          <w:rFonts w:ascii="Calibri" w:eastAsia="Calibri" w:hAnsi="Calibri" w:cs="Times New Roman"/>
          <w:color w:val="auto"/>
        </w:rPr>
        <w:br/>
      </w:r>
    </w:p>
    <w:p w:rsidR="00C20885" w:rsidRPr="00C20885" w:rsidRDefault="00C20885" w:rsidP="00C20885">
      <w:pPr>
        <w:keepNext/>
        <w:suppressAutoHyphens w:val="0"/>
        <w:spacing w:before="0" w:after="120"/>
        <w:outlineLvl w:val="1"/>
        <w:rPr>
          <w:rFonts w:ascii="Calibri" w:eastAsia="MingLiU" w:hAnsi="Calibri" w:cs="Segoe UI Semibold"/>
          <w:b/>
          <w:color w:val="4C5564"/>
          <w:sz w:val="28"/>
          <w:szCs w:val="26"/>
        </w:rPr>
      </w:pPr>
      <w:r w:rsidRPr="00C20885">
        <w:rPr>
          <w:rFonts w:ascii="Calibri" w:eastAsia="MingLiU" w:hAnsi="Calibri" w:cs="Segoe UI Semibold"/>
          <w:b/>
          <w:color w:val="4C5564"/>
          <w:sz w:val="28"/>
          <w:szCs w:val="26"/>
        </w:rPr>
        <w:t>Ownership of intellectual property rights in this publication</w:t>
      </w:r>
    </w:p>
    <w:p w:rsidR="00C20885" w:rsidRPr="00C20885" w:rsidRDefault="00C20885" w:rsidP="00C20885">
      <w:pPr>
        <w:suppressAutoHyphens w:val="0"/>
        <w:spacing w:before="0" w:after="120"/>
        <w:rPr>
          <w:rFonts w:ascii="Calibri" w:eastAsia="Calibri" w:hAnsi="Calibri" w:cs="Times New Roman"/>
          <w:color w:val="auto"/>
          <w:sz w:val="20"/>
          <w:szCs w:val="20"/>
        </w:rPr>
      </w:pPr>
      <w:r w:rsidRPr="00C20885">
        <w:rPr>
          <w:rFonts w:ascii="Calibri" w:eastAsia="Calibri" w:hAnsi="Calibri" w:cs="Times New Roman"/>
          <w:color w:val="auto"/>
          <w:sz w:val="20"/>
          <w:szCs w:val="20"/>
        </w:rPr>
        <w:t>Unless otherwise noted, copyright (and any other intellectual property rights, if any) in this publication is owned by the Commonwealth of Australia (referred to below as the Commonwealth).</w:t>
      </w:r>
    </w:p>
    <w:p w:rsidR="00C20885" w:rsidRPr="00C20885" w:rsidRDefault="00C20885" w:rsidP="00C20885">
      <w:pPr>
        <w:keepNext/>
        <w:suppressAutoHyphens w:val="0"/>
        <w:spacing w:before="0" w:after="120"/>
        <w:outlineLvl w:val="1"/>
        <w:rPr>
          <w:rFonts w:ascii="Calibri" w:eastAsia="MingLiU" w:hAnsi="Calibri" w:cs="Segoe UI Semibold"/>
          <w:b/>
          <w:color w:val="4C5564"/>
          <w:sz w:val="28"/>
          <w:szCs w:val="26"/>
        </w:rPr>
      </w:pPr>
      <w:r w:rsidRPr="00C20885">
        <w:rPr>
          <w:rFonts w:ascii="Calibri" w:eastAsia="MingLiU" w:hAnsi="Calibri" w:cs="Segoe UI Semibold"/>
          <w:b/>
          <w:color w:val="4C5564"/>
          <w:sz w:val="28"/>
          <w:szCs w:val="26"/>
        </w:rPr>
        <w:t>Disclaimer</w:t>
      </w:r>
    </w:p>
    <w:p w:rsidR="00C20885" w:rsidRPr="00C20885" w:rsidRDefault="00C20885" w:rsidP="00C20885">
      <w:pPr>
        <w:suppressAutoHyphens w:val="0"/>
        <w:spacing w:before="0" w:after="120"/>
        <w:rPr>
          <w:rFonts w:ascii="Calibri" w:eastAsia="Calibri" w:hAnsi="Calibri" w:cs="Times New Roman"/>
          <w:color w:val="auto"/>
          <w:sz w:val="20"/>
          <w:szCs w:val="20"/>
        </w:rPr>
      </w:pPr>
      <w:r w:rsidRPr="00C20885">
        <w:rPr>
          <w:rFonts w:ascii="Calibri" w:eastAsia="Calibri" w:hAnsi="Calibri" w:cs="Times New Roman"/>
          <w:color w:val="auto"/>
          <w:sz w:val="20"/>
          <w:szCs w:val="20"/>
        </w:rPr>
        <w:t>The material contained in this publication is made available on the understanding that the Commonwealth is not providing professional advice, and that users exercise their own skill and care with respect to its use, and seek independent advice if necessary.</w:t>
      </w:r>
    </w:p>
    <w:p w:rsidR="00C20885" w:rsidRPr="00C20885" w:rsidRDefault="00C20885" w:rsidP="00C20885">
      <w:pPr>
        <w:suppressAutoHyphens w:val="0"/>
        <w:spacing w:before="0" w:after="120"/>
        <w:rPr>
          <w:rFonts w:ascii="Calibri" w:eastAsia="Calibri" w:hAnsi="Calibri" w:cs="Times New Roman"/>
          <w:color w:val="auto"/>
          <w:sz w:val="20"/>
          <w:szCs w:val="20"/>
        </w:rPr>
      </w:pPr>
      <w:r w:rsidRPr="00C20885">
        <w:rPr>
          <w:rFonts w:ascii="Calibri" w:eastAsia="Calibri" w:hAnsi="Calibri" w:cs="Times New Roman"/>
          <w:color w:val="auto"/>
          <w:sz w:val="20"/>
          <w:szCs w:val="20"/>
        </w:rP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rsidR="00C20885" w:rsidRPr="00C20885" w:rsidRDefault="00C20885" w:rsidP="00C20885">
      <w:pPr>
        <w:keepNext/>
        <w:suppressAutoHyphens w:val="0"/>
        <w:spacing w:before="0" w:after="120"/>
        <w:outlineLvl w:val="1"/>
        <w:rPr>
          <w:rFonts w:ascii="Calibri" w:eastAsia="MingLiU" w:hAnsi="Calibri" w:cs="Segoe UI Semibold"/>
          <w:b/>
          <w:color w:val="4C5564"/>
          <w:sz w:val="28"/>
          <w:szCs w:val="26"/>
        </w:rPr>
      </w:pPr>
      <w:r w:rsidRPr="00C20885">
        <w:rPr>
          <w:rFonts w:ascii="Calibri" w:eastAsia="MingLiU" w:hAnsi="Calibri" w:cs="Segoe UI Semibold"/>
          <w:b/>
          <w:color w:val="4C5564"/>
          <w:sz w:val="28"/>
          <w:szCs w:val="26"/>
        </w:rPr>
        <w:t>Creative Commons licence</w:t>
      </w:r>
    </w:p>
    <w:p w:rsidR="00C20885" w:rsidRPr="00C20885" w:rsidRDefault="00C20885" w:rsidP="00C20885">
      <w:pPr>
        <w:suppressAutoHyphens w:val="0"/>
        <w:spacing w:before="0" w:after="120"/>
        <w:rPr>
          <w:rFonts w:ascii="Calibri" w:eastAsia="Calibri" w:hAnsi="Calibri" w:cs="Times New Roman"/>
          <w:color w:val="auto"/>
          <w:sz w:val="20"/>
          <w:szCs w:val="20"/>
        </w:rPr>
      </w:pPr>
      <w:r w:rsidRPr="00C20885">
        <w:rPr>
          <w:rFonts w:ascii="Calibri" w:eastAsia="Calibri" w:hAnsi="Calibri" w:cs="Times New Roman"/>
          <w:color w:val="auto"/>
          <w:sz w:val="20"/>
          <w:szCs w:val="20"/>
        </w:rPr>
        <w:t>With the exception of (a) the Coat of Arms; (b) the Department of Infrastructure, Transport, Regional Development Communications, and the Arts photos and graphics, copyright in this publication is licensed under a Creative Commons Attribution 4.0 Australia Licence.</w:t>
      </w:r>
    </w:p>
    <w:p w:rsidR="00C20885" w:rsidRPr="00C20885" w:rsidRDefault="00C20885" w:rsidP="00C20885">
      <w:pPr>
        <w:suppressAutoHyphens w:val="0"/>
        <w:spacing w:before="0" w:after="120"/>
        <w:rPr>
          <w:rFonts w:ascii="Calibri" w:eastAsia="Calibri" w:hAnsi="Calibri" w:cs="Times New Roman"/>
          <w:color w:val="auto"/>
          <w:sz w:val="20"/>
          <w:szCs w:val="20"/>
        </w:rPr>
      </w:pPr>
      <w:r w:rsidRPr="00C20885">
        <w:rPr>
          <w:rFonts w:ascii="Calibri" w:eastAsia="Calibri" w:hAnsi="Calibri" w:cs="Times New Roman"/>
          <w:color w:val="auto"/>
          <w:sz w:val="20"/>
          <w:szCs w:val="20"/>
        </w:rPr>
        <w:t>Creative Commons Attribution 4.0 Australia Licence is a standard form licence agreement that allows you to copy, communicate and adapt this publication provided that you attribute the work to the Commonwealth and abide by the other licence terms.</w:t>
      </w:r>
    </w:p>
    <w:p w:rsidR="00C20885" w:rsidRPr="00C20885" w:rsidRDefault="00C20885" w:rsidP="00C20885">
      <w:pPr>
        <w:suppressAutoHyphens w:val="0"/>
        <w:spacing w:before="0" w:after="120"/>
        <w:rPr>
          <w:rFonts w:ascii="Calibri" w:eastAsia="Calibri" w:hAnsi="Calibri" w:cs="Times New Roman"/>
          <w:color w:val="auto"/>
          <w:sz w:val="20"/>
          <w:szCs w:val="20"/>
        </w:rPr>
      </w:pPr>
      <w:r w:rsidRPr="00C20885">
        <w:rPr>
          <w:rFonts w:ascii="Calibri" w:eastAsia="Calibri" w:hAnsi="Calibri" w:cs="Times New Roman"/>
          <w:color w:val="auto"/>
          <w:sz w:val="20"/>
          <w:szCs w:val="20"/>
        </w:rPr>
        <w:t xml:space="preserve">Further information on the licence terms is available from </w:t>
      </w:r>
      <w:hyperlink r:id="rId11" w:history="1">
        <w:r w:rsidRPr="00C20885">
          <w:rPr>
            <w:rFonts w:ascii="Calibri" w:eastAsia="Calibri" w:hAnsi="Calibri" w:cs="Times New Roman"/>
            <w:color w:val="002D72"/>
            <w:sz w:val="20"/>
            <w:szCs w:val="20"/>
            <w:u w:val="single"/>
          </w:rPr>
          <w:t>https://creativecommons.org/licenses/by/4.0/</w:t>
        </w:r>
      </w:hyperlink>
      <w:r w:rsidRPr="00C20885">
        <w:rPr>
          <w:rFonts w:ascii="Calibri" w:eastAsia="Calibri" w:hAnsi="Calibri" w:cs="Times New Roman"/>
          <w:color w:val="auto"/>
          <w:sz w:val="20"/>
          <w:szCs w:val="20"/>
        </w:rPr>
        <w:t>. This publication should be attributed in the following way: © Commonwealth of Australia 2025.</w:t>
      </w:r>
    </w:p>
    <w:p w:rsidR="00C20885" w:rsidRPr="00C20885" w:rsidRDefault="00C20885" w:rsidP="00C20885">
      <w:pPr>
        <w:keepNext/>
        <w:suppressAutoHyphens w:val="0"/>
        <w:spacing w:before="0" w:after="120"/>
        <w:outlineLvl w:val="1"/>
        <w:rPr>
          <w:rFonts w:ascii="Calibri" w:eastAsia="MingLiU" w:hAnsi="Calibri" w:cs="Segoe UI Semibold"/>
          <w:b/>
          <w:color w:val="4C5564"/>
          <w:sz w:val="28"/>
          <w:szCs w:val="26"/>
        </w:rPr>
      </w:pPr>
      <w:r w:rsidRPr="00C20885">
        <w:rPr>
          <w:rFonts w:ascii="Calibri" w:eastAsia="MingLiU" w:hAnsi="Calibri" w:cs="Segoe UI Semibold"/>
          <w:b/>
          <w:color w:val="4C5564"/>
          <w:sz w:val="28"/>
          <w:szCs w:val="26"/>
        </w:rPr>
        <w:t>Use of the Coat of Arms</w:t>
      </w:r>
    </w:p>
    <w:p w:rsidR="00C20885" w:rsidRPr="00C20885" w:rsidRDefault="00C20885" w:rsidP="00C20885">
      <w:pPr>
        <w:suppressAutoHyphens w:val="0"/>
        <w:spacing w:before="0" w:after="120"/>
        <w:rPr>
          <w:rFonts w:ascii="Calibri" w:eastAsia="Calibri" w:hAnsi="Calibri" w:cs="Times New Roman"/>
          <w:color w:val="auto"/>
          <w:sz w:val="20"/>
          <w:szCs w:val="20"/>
        </w:rPr>
      </w:pPr>
      <w:r w:rsidRPr="00C20885">
        <w:rPr>
          <w:rFonts w:ascii="Calibri" w:eastAsia="Calibri" w:hAnsi="Calibri" w:cs="Times New Roman"/>
          <w:color w:val="auto"/>
          <w:sz w:val="20"/>
          <w:szCs w:val="20"/>
        </w:rPr>
        <w:t xml:space="preserve">The Department of the Prime Minister and Cabinet sets the terms under which the Coat of Arms is used. Please refer to the Commonwealth Coat of Arms — Information and Guidelines publication available at </w:t>
      </w:r>
      <w:hyperlink r:id="rId12" w:history="1">
        <w:r w:rsidRPr="00C20885">
          <w:rPr>
            <w:rFonts w:ascii="Calibri" w:eastAsia="Calibri" w:hAnsi="Calibri" w:cs="Times New Roman"/>
            <w:color w:val="002D72"/>
            <w:sz w:val="20"/>
            <w:szCs w:val="20"/>
            <w:u w:val="single"/>
          </w:rPr>
          <w:t>www.pmc.gov.au</w:t>
        </w:r>
      </w:hyperlink>
      <w:r w:rsidRPr="00C20885">
        <w:rPr>
          <w:rFonts w:ascii="Calibri" w:eastAsia="Calibri" w:hAnsi="Calibri" w:cs="Times New Roman"/>
          <w:color w:val="auto"/>
          <w:sz w:val="20"/>
          <w:szCs w:val="20"/>
        </w:rPr>
        <w:t>.</w:t>
      </w:r>
    </w:p>
    <w:p w:rsidR="00C20885" w:rsidRPr="00C20885" w:rsidRDefault="00C20885" w:rsidP="00C20885">
      <w:pPr>
        <w:keepNext/>
        <w:suppressAutoHyphens w:val="0"/>
        <w:spacing w:before="0" w:after="120"/>
        <w:outlineLvl w:val="1"/>
        <w:rPr>
          <w:rFonts w:ascii="Calibri" w:eastAsia="MingLiU" w:hAnsi="Calibri" w:cs="Segoe UI Semibold"/>
          <w:b/>
          <w:color w:val="4C5564"/>
          <w:sz w:val="28"/>
          <w:szCs w:val="26"/>
        </w:rPr>
      </w:pPr>
      <w:r w:rsidRPr="00C20885">
        <w:rPr>
          <w:rFonts w:ascii="Calibri" w:eastAsia="MingLiU" w:hAnsi="Calibri" w:cs="Segoe UI Semibold"/>
          <w:b/>
          <w:color w:val="4C5564"/>
          <w:sz w:val="28"/>
          <w:szCs w:val="26"/>
        </w:rPr>
        <w:t>Contact us</w:t>
      </w:r>
    </w:p>
    <w:p w:rsidR="00C20885" w:rsidRPr="00C20885" w:rsidRDefault="00C20885" w:rsidP="00C20885">
      <w:pPr>
        <w:suppressAutoHyphens w:val="0"/>
        <w:spacing w:before="0" w:after="120"/>
        <w:rPr>
          <w:rFonts w:ascii="Calibri" w:eastAsia="Calibri" w:hAnsi="Calibri" w:cs="Times New Roman"/>
          <w:color w:val="auto"/>
          <w:sz w:val="20"/>
          <w:szCs w:val="20"/>
        </w:rPr>
      </w:pPr>
      <w:r w:rsidRPr="00C20885">
        <w:rPr>
          <w:rFonts w:ascii="Calibri" w:eastAsia="Calibri" w:hAnsi="Calibri" w:cs="Times New Roman"/>
          <w:color w:val="auto"/>
          <w:sz w:val="20"/>
          <w:szCs w:val="20"/>
        </w:rPr>
        <w:t>This publication is available in DOCX or PDF format. All other rights are reserved, including in relation to any Departmental logos or trademarks which may exist. For enquiries regarding the licence and any use of this publication, please contact:</w:t>
      </w:r>
    </w:p>
    <w:p w:rsidR="00C20885" w:rsidRPr="00C20885" w:rsidRDefault="00C20885" w:rsidP="00C20885">
      <w:pPr>
        <w:suppressAutoHyphens w:val="0"/>
        <w:spacing w:before="0" w:after="120"/>
        <w:ind w:left="567"/>
        <w:rPr>
          <w:rFonts w:ascii="Calibri" w:eastAsia="Calibri" w:hAnsi="Calibri" w:cs="Times New Roman"/>
          <w:color w:val="auto"/>
          <w:sz w:val="20"/>
          <w:szCs w:val="20"/>
        </w:rPr>
      </w:pPr>
      <w:r w:rsidRPr="00C20885">
        <w:rPr>
          <w:rFonts w:ascii="Calibri" w:eastAsia="Calibri" w:hAnsi="Calibri" w:cs="Times New Roman"/>
          <w:color w:val="auto"/>
          <w:sz w:val="20"/>
          <w:szCs w:val="20"/>
        </w:rPr>
        <w:t>Director—Creative Services</w:t>
      </w:r>
      <w:r w:rsidRPr="00C20885">
        <w:rPr>
          <w:rFonts w:ascii="Calibri" w:eastAsia="Calibri" w:hAnsi="Calibri" w:cs="Times New Roman"/>
          <w:color w:val="auto"/>
          <w:sz w:val="20"/>
          <w:szCs w:val="20"/>
        </w:rPr>
        <w:br/>
        <w:t>Communications Branch</w:t>
      </w:r>
      <w:r w:rsidRPr="00C20885">
        <w:rPr>
          <w:rFonts w:ascii="Calibri" w:eastAsia="Calibri" w:hAnsi="Calibri" w:cs="Times New Roman"/>
          <w:color w:val="auto"/>
          <w:sz w:val="20"/>
          <w:szCs w:val="20"/>
        </w:rPr>
        <w:br/>
        <w:t>Department of Infrastructure, Transport, Regional Development, Communications and the Arts</w:t>
      </w:r>
      <w:r w:rsidRPr="00C20885">
        <w:rPr>
          <w:rFonts w:ascii="Calibri" w:eastAsia="Calibri" w:hAnsi="Calibri" w:cs="Times New Roman"/>
          <w:color w:val="auto"/>
          <w:sz w:val="20"/>
          <w:szCs w:val="20"/>
        </w:rPr>
        <w:br/>
        <w:t>GPO Box 594</w:t>
      </w:r>
      <w:r w:rsidRPr="00C20885">
        <w:rPr>
          <w:rFonts w:ascii="Calibri" w:eastAsia="Calibri" w:hAnsi="Calibri" w:cs="Times New Roman"/>
          <w:color w:val="auto"/>
          <w:sz w:val="20"/>
          <w:szCs w:val="20"/>
        </w:rPr>
        <w:br/>
        <w:t>Canberra ACT 2601</w:t>
      </w:r>
      <w:r w:rsidRPr="00C20885">
        <w:rPr>
          <w:rFonts w:ascii="Calibri" w:eastAsia="Calibri" w:hAnsi="Calibri" w:cs="Times New Roman"/>
          <w:color w:val="auto"/>
          <w:sz w:val="20"/>
          <w:szCs w:val="20"/>
        </w:rPr>
        <w:br/>
        <w:t>Australia</w:t>
      </w:r>
    </w:p>
    <w:p w:rsidR="00C20885" w:rsidRPr="00C20885" w:rsidRDefault="00C20885" w:rsidP="00C20885">
      <w:pPr>
        <w:suppressAutoHyphens w:val="0"/>
        <w:spacing w:before="0" w:after="120"/>
        <w:ind w:left="567"/>
        <w:rPr>
          <w:rFonts w:ascii="Calibri" w:eastAsia="Calibri" w:hAnsi="Calibri" w:cs="Times New Roman"/>
          <w:color w:val="auto"/>
          <w:sz w:val="20"/>
          <w:szCs w:val="20"/>
        </w:rPr>
      </w:pPr>
      <w:r w:rsidRPr="00C20885">
        <w:rPr>
          <w:rFonts w:ascii="Calibri" w:eastAsia="Calibri" w:hAnsi="Calibri" w:cs="Times New Roman"/>
          <w:color w:val="auto"/>
          <w:sz w:val="20"/>
          <w:szCs w:val="20"/>
          <w:highlight w:val="yellow"/>
        </w:rPr>
        <w:t xml:space="preserve">Email: </w:t>
      </w:r>
      <w:hyperlink r:id="rId13" w:history="1">
        <w:r w:rsidRPr="00C20885">
          <w:rPr>
            <w:rFonts w:ascii="Calibri" w:eastAsia="Calibri" w:hAnsi="Calibri" w:cs="Times New Roman"/>
            <w:color w:val="002D72"/>
            <w:sz w:val="20"/>
            <w:szCs w:val="20"/>
            <w:highlight w:val="yellow"/>
            <w:u w:val="single"/>
          </w:rPr>
          <w:t>publishing@communications.gov.au</w:t>
        </w:r>
      </w:hyperlink>
    </w:p>
    <w:p w:rsidR="00C20885" w:rsidRPr="006903D3" w:rsidRDefault="00C20885" w:rsidP="00C20885">
      <w:pPr>
        <w:pStyle w:val="Heading2notshowing"/>
      </w:pPr>
      <w:r w:rsidRPr="00C20885">
        <w:rPr>
          <w:rFonts w:eastAsia="Calibri" w:cs="Times New Roman"/>
          <w:color w:val="auto"/>
          <w:sz w:val="22"/>
          <w:szCs w:val="22"/>
        </w:rPr>
        <w:t xml:space="preserve">Websites: </w:t>
      </w:r>
      <w:hyperlink r:id="rId14" w:history="1">
        <w:r w:rsidRPr="00C20885">
          <w:rPr>
            <w:rFonts w:eastAsia="Calibri" w:cs="Times New Roman"/>
            <w:color w:val="002D72"/>
            <w:sz w:val="22"/>
            <w:szCs w:val="22"/>
            <w:u w:val="single"/>
          </w:rPr>
          <w:t>www.arts.gov.au</w:t>
        </w:r>
      </w:hyperlink>
      <w:r w:rsidRPr="00C20885">
        <w:rPr>
          <w:rFonts w:eastAsia="Calibri" w:cs="Times New Roman"/>
          <w:color w:val="002D72"/>
          <w:sz w:val="22"/>
          <w:szCs w:val="22"/>
          <w:u w:val="single"/>
        </w:rPr>
        <w:t xml:space="preserve"> | </w:t>
      </w:r>
      <w:r w:rsidRPr="00C20885">
        <w:rPr>
          <w:rFonts w:eastAsia="Calibri" w:cs="Times New Roman"/>
          <w:color w:val="auto"/>
          <w:sz w:val="22"/>
          <w:szCs w:val="22"/>
        </w:rPr>
        <w:t xml:space="preserve">| </w:t>
      </w:r>
      <w:hyperlink r:id="rId15" w:history="1">
        <w:r w:rsidRPr="00C20885">
          <w:rPr>
            <w:rFonts w:eastAsia="Calibri" w:cs="Times New Roman"/>
            <w:color w:val="002D72"/>
            <w:sz w:val="22"/>
            <w:szCs w:val="22"/>
            <w:u w:val="single"/>
          </w:rPr>
          <w:t>www.infrastructure.gov.au</w:t>
        </w:r>
      </w:hyperlink>
      <w:r w:rsidRPr="00C20885">
        <w:rPr>
          <w:rFonts w:eastAsia="Calibri" w:cs="Times New Roman"/>
          <w:color w:val="auto"/>
          <w:sz w:val="22"/>
          <w:szCs w:val="22"/>
        </w:rPr>
        <w:br w:type="page"/>
      </w:r>
      <w:r w:rsidRPr="006903D3">
        <w:t>Contents</w:t>
      </w:r>
    </w:p>
    <w:bookmarkStart w:id="2" w:name="_GoBack"/>
    <w:bookmarkEnd w:id="2"/>
    <w:p w:rsidR="007A14A9" w:rsidRDefault="00C20885">
      <w:pPr>
        <w:pStyle w:val="TOC1"/>
        <w:rPr>
          <w:rFonts w:eastAsiaTheme="minorEastAsia"/>
          <w:b w:val="0"/>
          <w:noProof/>
          <w:color w:val="auto"/>
          <w:sz w:val="22"/>
          <w:u w:val="none"/>
          <w:lang w:eastAsia="en-AU"/>
        </w:rPr>
      </w:pPr>
      <w:r>
        <w:rPr>
          <w:rFonts w:eastAsia="PMingLiU" w:cs="Mangal"/>
          <w:noProof/>
          <w:color w:val="0F293A"/>
        </w:rPr>
        <w:fldChar w:fldCharType="begin"/>
      </w:r>
      <w:r>
        <w:rPr>
          <w:rFonts w:eastAsia="PMingLiU" w:cs="Mangal"/>
          <w:color w:val="0F293A"/>
        </w:rPr>
        <w:instrText xml:space="preserve"> TOC \h \z \t "Heading 2,1,Heading 3,2,Heading 4,3" </w:instrText>
      </w:r>
      <w:r>
        <w:rPr>
          <w:rFonts w:eastAsia="PMingLiU" w:cs="Mangal"/>
          <w:noProof/>
          <w:color w:val="0F293A"/>
        </w:rPr>
        <w:fldChar w:fldCharType="separate"/>
      </w:r>
      <w:hyperlink w:anchor="_Toc200695890" w:history="1">
        <w:r w:rsidR="007A14A9" w:rsidRPr="0038347A">
          <w:rPr>
            <w:rStyle w:val="Hyperlink"/>
            <w:noProof/>
          </w:rPr>
          <w:t>Northern Territory</w:t>
        </w:r>
        <w:r w:rsidR="007A14A9">
          <w:rPr>
            <w:noProof/>
            <w:webHidden/>
          </w:rPr>
          <w:tab/>
        </w:r>
        <w:r w:rsidR="007A14A9">
          <w:rPr>
            <w:noProof/>
            <w:webHidden/>
          </w:rPr>
          <w:fldChar w:fldCharType="begin"/>
        </w:r>
        <w:r w:rsidR="007A14A9">
          <w:rPr>
            <w:noProof/>
            <w:webHidden/>
          </w:rPr>
          <w:instrText xml:space="preserve"> PAGEREF _Toc200695890 \h </w:instrText>
        </w:r>
        <w:r w:rsidR="007A14A9">
          <w:rPr>
            <w:noProof/>
            <w:webHidden/>
          </w:rPr>
        </w:r>
        <w:r w:rsidR="007A14A9">
          <w:rPr>
            <w:noProof/>
            <w:webHidden/>
          </w:rPr>
          <w:fldChar w:fldCharType="separate"/>
        </w:r>
        <w:r w:rsidR="007A14A9">
          <w:rPr>
            <w:noProof/>
            <w:webHidden/>
          </w:rPr>
          <w:t>6</w:t>
        </w:r>
        <w:r w:rsidR="007A14A9">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891" w:history="1">
        <w:r w:rsidRPr="0038347A">
          <w:rPr>
            <w:rStyle w:val="Hyperlink"/>
            <w:noProof/>
          </w:rPr>
          <w:t>Georgie Mattingley, Sadadeen NT</w:t>
        </w:r>
        <w:r>
          <w:rPr>
            <w:noProof/>
            <w:webHidden/>
          </w:rPr>
          <w:tab/>
        </w:r>
        <w:r>
          <w:rPr>
            <w:noProof/>
            <w:webHidden/>
          </w:rPr>
          <w:fldChar w:fldCharType="begin"/>
        </w:r>
        <w:r>
          <w:rPr>
            <w:noProof/>
            <w:webHidden/>
          </w:rPr>
          <w:instrText xml:space="preserve"> PAGEREF _Toc200695891 \h </w:instrText>
        </w:r>
        <w:r>
          <w:rPr>
            <w:noProof/>
            <w:webHidden/>
          </w:rPr>
        </w:r>
        <w:r>
          <w:rPr>
            <w:noProof/>
            <w:webHidden/>
          </w:rPr>
          <w:fldChar w:fldCharType="separate"/>
        </w:r>
        <w:r>
          <w:rPr>
            <w:noProof/>
            <w:webHidden/>
          </w:rPr>
          <w:t>6</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892" w:history="1">
        <w:r w:rsidRPr="0038347A">
          <w:rPr>
            <w:rStyle w:val="Hyperlink"/>
            <w:noProof/>
          </w:rPr>
          <w:t>Project Pine Gap</w:t>
        </w:r>
        <w:r>
          <w:rPr>
            <w:noProof/>
            <w:webHidden/>
          </w:rPr>
          <w:tab/>
        </w:r>
        <w:r>
          <w:rPr>
            <w:noProof/>
            <w:webHidden/>
          </w:rPr>
          <w:fldChar w:fldCharType="begin"/>
        </w:r>
        <w:r>
          <w:rPr>
            <w:noProof/>
            <w:webHidden/>
          </w:rPr>
          <w:instrText xml:space="preserve"> PAGEREF _Toc200695892 \h </w:instrText>
        </w:r>
        <w:r>
          <w:rPr>
            <w:noProof/>
            <w:webHidden/>
          </w:rPr>
        </w:r>
        <w:r>
          <w:rPr>
            <w:noProof/>
            <w:webHidden/>
          </w:rPr>
          <w:fldChar w:fldCharType="separate"/>
        </w:r>
        <w:r>
          <w:rPr>
            <w:noProof/>
            <w:webHidden/>
          </w:rPr>
          <w:t>6</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893" w:history="1">
        <w:r w:rsidRPr="0038347A">
          <w:rPr>
            <w:rStyle w:val="Hyperlink"/>
            <w:noProof/>
          </w:rPr>
          <w:t>Michal Glikson, Yirrkala NT</w:t>
        </w:r>
        <w:r>
          <w:rPr>
            <w:noProof/>
            <w:webHidden/>
          </w:rPr>
          <w:tab/>
        </w:r>
        <w:r>
          <w:rPr>
            <w:noProof/>
            <w:webHidden/>
          </w:rPr>
          <w:fldChar w:fldCharType="begin"/>
        </w:r>
        <w:r>
          <w:rPr>
            <w:noProof/>
            <w:webHidden/>
          </w:rPr>
          <w:instrText xml:space="preserve"> PAGEREF _Toc200695893 \h </w:instrText>
        </w:r>
        <w:r>
          <w:rPr>
            <w:noProof/>
            <w:webHidden/>
          </w:rPr>
        </w:r>
        <w:r>
          <w:rPr>
            <w:noProof/>
            <w:webHidden/>
          </w:rPr>
          <w:fldChar w:fldCharType="separate"/>
        </w:r>
        <w:r>
          <w:rPr>
            <w:noProof/>
            <w:webHidden/>
          </w:rPr>
          <w:t>6</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894" w:history="1">
        <w:r w:rsidRPr="0038347A">
          <w:rPr>
            <w:rStyle w:val="Hyperlink"/>
            <w:noProof/>
          </w:rPr>
          <w:t>Areyonga Artists Development Project</w:t>
        </w:r>
        <w:r>
          <w:rPr>
            <w:noProof/>
            <w:webHidden/>
          </w:rPr>
          <w:tab/>
        </w:r>
        <w:r>
          <w:rPr>
            <w:noProof/>
            <w:webHidden/>
          </w:rPr>
          <w:fldChar w:fldCharType="begin"/>
        </w:r>
        <w:r>
          <w:rPr>
            <w:noProof/>
            <w:webHidden/>
          </w:rPr>
          <w:instrText xml:space="preserve"> PAGEREF _Toc200695894 \h </w:instrText>
        </w:r>
        <w:r>
          <w:rPr>
            <w:noProof/>
            <w:webHidden/>
          </w:rPr>
        </w:r>
        <w:r>
          <w:rPr>
            <w:noProof/>
            <w:webHidden/>
          </w:rPr>
          <w:fldChar w:fldCharType="separate"/>
        </w:r>
        <w:r>
          <w:rPr>
            <w:noProof/>
            <w:webHidden/>
          </w:rPr>
          <w:t>6</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895" w:history="1">
        <w:r w:rsidRPr="0038347A">
          <w:rPr>
            <w:rStyle w:val="Hyperlink"/>
            <w:noProof/>
          </w:rPr>
          <w:t>Ms Shele Parker Black, Wagait Beach NT</w:t>
        </w:r>
        <w:r>
          <w:rPr>
            <w:noProof/>
            <w:webHidden/>
          </w:rPr>
          <w:tab/>
        </w:r>
        <w:r>
          <w:rPr>
            <w:noProof/>
            <w:webHidden/>
          </w:rPr>
          <w:fldChar w:fldCharType="begin"/>
        </w:r>
        <w:r>
          <w:rPr>
            <w:noProof/>
            <w:webHidden/>
          </w:rPr>
          <w:instrText xml:space="preserve"> PAGEREF _Toc200695895 \h </w:instrText>
        </w:r>
        <w:r>
          <w:rPr>
            <w:noProof/>
            <w:webHidden/>
          </w:rPr>
        </w:r>
        <w:r>
          <w:rPr>
            <w:noProof/>
            <w:webHidden/>
          </w:rPr>
          <w:fldChar w:fldCharType="separate"/>
        </w:r>
        <w:r>
          <w:rPr>
            <w:noProof/>
            <w:webHidden/>
          </w:rPr>
          <w:t>6</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896" w:history="1">
        <w:r w:rsidRPr="0038347A">
          <w:rPr>
            <w:rStyle w:val="Hyperlink"/>
            <w:noProof/>
          </w:rPr>
          <w:t>FAR OUT online writers' meet</w:t>
        </w:r>
        <w:r>
          <w:rPr>
            <w:noProof/>
            <w:webHidden/>
          </w:rPr>
          <w:tab/>
        </w:r>
        <w:r>
          <w:rPr>
            <w:noProof/>
            <w:webHidden/>
          </w:rPr>
          <w:fldChar w:fldCharType="begin"/>
        </w:r>
        <w:r>
          <w:rPr>
            <w:noProof/>
            <w:webHidden/>
          </w:rPr>
          <w:instrText xml:space="preserve"> PAGEREF _Toc200695896 \h </w:instrText>
        </w:r>
        <w:r>
          <w:rPr>
            <w:noProof/>
            <w:webHidden/>
          </w:rPr>
        </w:r>
        <w:r>
          <w:rPr>
            <w:noProof/>
            <w:webHidden/>
          </w:rPr>
          <w:fldChar w:fldCharType="separate"/>
        </w:r>
        <w:r>
          <w:rPr>
            <w:noProof/>
            <w:webHidden/>
          </w:rPr>
          <w:t>6</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897" w:history="1">
        <w:r w:rsidRPr="0038347A">
          <w:rPr>
            <w:rStyle w:val="Hyperlink"/>
            <w:noProof/>
          </w:rPr>
          <w:t>Incite Arts Incorporated, Alice Springs NT</w:t>
        </w:r>
        <w:r>
          <w:rPr>
            <w:noProof/>
            <w:webHidden/>
          </w:rPr>
          <w:tab/>
        </w:r>
        <w:r>
          <w:rPr>
            <w:noProof/>
            <w:webHidden/>
          </w:rPr>
          <w:fldChar w:fldCharType="begin"/>
        </w:r>
        <w:r>
          <w:rPr>
            <w:noProof/>
            <w:webHidden/>
          </w:rPr>
          <w:instrText xml:space="preserve"> PAGEREF _Toc200695897 \h </w:instrText>
        </w:r>
        <w:r>
          <w:rPr>
            <w:noProof/>
            <w:webHidden/>
          </w:rPr>
        </w:r>
        <w:r>
          <w:rPr>
            <w:noProof/>
            <w:webHidden/>
          </w:rPr>
          <w:fldChar w:fldCharType="separate"/>
        </w:r>
        <w:r>
          <w:rPr>
            <w:noProof/>
            <w:webHidden/>
          </w:rPr>
          <w:t>6</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898" w:history="1">
        <w:r w:rsidRPr="0038347A">
          <w:rPr>
            <w:rStyle w:val="Hyperlink"/>
            <w:noProof/>
          </w:rPr>
          <w:t>Xpress II - Mparntwe First Nations Music Mentoring Program</w:t>
        </w:r>
        <w:r>
          <w:rPr>
            <w:noProof/>
            <w:webHidden/>
          </w:rPr>
          <w:tab/>
        </w:r>
        <w:r>
          <w:rPr>
            <w:noProof/>
            <w:webHidden/>
          </w:rPr>
          <w:fldChar w:fldCharType="begin"/>
        </w:r>
        <w:r>
          <w:rPr>
            <w:noProof/>
            <w:webHidden/>
          </w:rPr>
          <w:instrText xml:space="preserve"> PAGEREF _Toc200695898 \h </w:instrText>
        </w:r>
        <w:r>
          <w:rPr>
            <w:noProof/>
            <w:webHidden/>
          </w:rPr>
        </w:r>
        <w:r>
          <w:rPr>
            <w:noProof/>
            <w:webHidden/>
          </w:rPr>
          <w:fldChar w:fldCharType="separate"/>
        </w:r>
        <w:r>
          <w:rPr>
            <w:noProof/>
            <w:webHidden/>
          </w:rPr>
          <w:t>6</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899" w:history="1">
        <w:r w:rsidRPr="0038347A">
          <w:rPr>
            <w:rStyle w:val="Hyperlink"/>
            <w:noProof/>
          </w:rPr>
          <w:t>MusicNT, Darwin City NT</w:t>
        </w:r>
        <w:r>
          <w:rPr>
            <w:noProof/>
            <w:webHidden/>
          </w:rPr>
          <w:tab/>
        </w:r>
        <w:r>
          <w:rPr>
            <w:noProof/>
            <w:webHidden/>
          </w:rPr>
          <w:fldChar w:fldCharType="begin"/>
        </w:r>
        <w:r>
          <w:rPr>
            <w:noProof/>
            <w:webHidden/>
          </w:rPr>
          <w:instrText xml:space="preserve"> PAGEREF _Toc200695899 \h </w:instrText>
        </w:r>
        <w:r>
          <w:rPr>
            <w:noProof/>
            <w:webHidden/>
          </w:rPr>
        </w:r>
        <w:r>
          <w:rPr>
            <w:noProof/>
            <w:webHidden/>
          </w:rPr>
          <w:fldChar w:fldCharType="separate"/>
        </w:r>
        <w:r>
          <w:rPr>
            <w:noProof/>
            <w:webHidden/>
          </w:rPr>
          <w:t>7</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00" w:history="1">
        <w:r w:rsidRPr="0038347A">
          <w:rPr>
            <w:rStyle w:val="Hyperlink"/>
            <w:noProof/>
          </w:rPr>
          <w:t>Bush Bands Program</w:t>
        </w:r>
        <w:r>
          <w:rPr>
            <w:noProof/>
            <w:webHidden/>
          </w:rPr>
          <w:tab/>
        </w:r>
        <w:r>
          <w:rPr>
            <w:noProof/>
            <w:webHidden/>
          </w:rPr>
          <w:fldChar w:fldCharType="begin"/>
        </w:r>
        <w:r>
          <w:rPr>
            <w:noProof/>
            <w:webHidden/>
          </w:rPr>
          <w:instrText xml:space="preserve"> PAGEREF _Toc200695900 \h </w:instrText>
        </w:r>
        <w:r>
          <w:rPr>
            <w:noProof/>
            <w:webHidden/>
          </w:rPr>
        </w:r>
        <w:r>
          <w:rPr>
            <w:noProof/>
            <w:webHidden/>
          </w:rPr>
          <w:fldChar w:fldCharType="separate"/>
        </w:r>
        <w:r>
          <w:rPr>
            <w:noProof/>
            <w:webHidden/>
          </w:rPr>
          <w:t>7</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01" w:history="1">
        <w:r w:rsidRPr="0038347A">
          <w:rPr>
            <w:rStyle w:val="Hyperlink"/>
            <w:bCs/>
            <w:noProof/>
          </w:rPr>
          <w:t>Yandamah Indigenous Corporation, Katherine NT</w:t>
        </w:r>
        <w:r>
          <w:rPr>
            <w:noProof/>
            <w:webHidden/>
          </w:rPr>
          <w:tab/>
        </w:r>
        <w:r>
          <w:rPr>
            <w:noProof/>
            <w:webHidden/>
          </w:rPr>
          <w:fldChar w:fldCharType="begin"/>
        </w:r>
        <w:r>
          <w:rPr>
            <w:noProof/>
            <w:webHidden/>
          </w:rPr>
          <w:instrText xml:space="preserve"> PAGEREF _Toc200695901 \h </w:instrText>
        </w:r>
        <w:r>
          <w:rPr>
            <w:noProof/>
            <w:webHidden/>
          </w:rPr>
        </w:r>
        <w:r>
          <w:rPr>
            <w:noProof/>
            <w:webHidden/>
          </w:rPr>
          <w:fldChar w:fldCharType="separate"/>
        </w:r>
        <w:r>
          <w:rPr>
            <w:noProof/>
            <w:webHidden/>
          </w:rPr>
          <w:t>7</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02" w:history="1">
        <w:r w:rsidRPr="0038347A">
          <w:rPr>
            <w:rStyle w:val="Hyperlink"/>
            <w:noProof/>
          </w:rPr>
          <w:t>National launch of Crown and Country by Warlpiri elders Wanta Jampijinpa Pawu and Jerry Jangala Patrick</w:t>
        </w:r>
        <w:r>
          <w:rPr>
            <w:noProof/>
            <w:webHidden/>
          </w:rPr>
          <w:tab/>
        </w:r>
        <w:r>
          <w:rPr>
            <w:noProof/>
            <w:webHidden/>
          </w:rPr>
          <w:fldChar w:fldCharType="begin"/>
        </w:r>
        <w:r>
          <w:rPr>
            <w:noProof/>
            <w:webHidden/>
          </w:rPr>
          <w:instrText xml:space="preserve"> PAGEREF _Toc200695902 \h </w:instrText>
        </w:r>
        <w:r>
          <w:rPr>
            <w:noProof/>
            <w:webHidden/>
          </w:rPr>
        </w:r>
        <w:r>
          <w:rPr>
            <w:noProof/>
            <w:webHidden/>
          </w:rPr>
          <w:fldChar w:fldCharType="separate"/>
        </w:r>
        <w:r>
          <w:rPr>
            <w:noProof/>
            <w:webHidden/>
          </w:rPr>
          <w:t>7</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03" w:history="1">
        <w:r w:rsidRPr="0038347A">
          <w:rPr>
            <w:rStyle w:val="Hyperlink"/>
            <w:noProof/>
          </w:rPr>
          <w:t>Brown's Mart, Darwin City NT</w:t>
        </w:r>
        <w:r>
          <w:rPr>
            <w:noProof/>
            <w:webHidden/>
          </w:rPr>
          <w:tab/>
        </w:r>
        <w:r>
          <w:rPr>
            <w:noProof/>
            <w:webHidden/>
          </w:rPr>
          <w:fldChar w:fldCharType="begin"/>
        </w:r>
        <w:r>
          <w:rPr>
            <w:noProof/>
            <w:webHidden/>
          </w:rPr>
          <w:instrText xml:space="preserve"> PAGEREF _Toc200695903 \h </w:instrText>
        </w:r>
        <w:r>
          <w:rPr>
            <w:noProof/>
            <w:webHidden/>
          </w:rPr>
        </w:r>
        <w:r>
          <w:rPr>
            <w:noProof/>
            <w:webHidden/>
          </w:rPr>
          <w:fldChar w:fldCharType="separate"/>
        </w:r>
        <w:r>
          <w:rPr>
            <w:noProof/>
            <w:webHidden/>
          </w:rPr>
          <w:t>7</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04" w:history="1">
        <w:r w:rsidRPr="0038347A">
          <w:rPr>
            <w:rStyle w:val="Hyperlink"/>
            <w:noProof/>
          </w:rPr>
          <w:t>STAGE ONE: Djakapurra - my story</w:t>
        </w:r>
        <w:r>
          <w:rPr>
            <w:noProof/>
            <w:webHidden/>
          </w:rPr>
          <w:tab/>
        </w:r>
        <w:r>
          <w:rPr>
            <w:noProof/>
            <w:webHidden/>
          </w:rPr>
          <w:fldChar w:fldCharType="begin"/>
        </w:r>
        <w:r>
          <w:rPr>
            <w:noProof/>
            <w:webHidden/>
          </w:rPr>
          <w:instrText xml:space="preserve"> PAGEREF _Toc200695904 \h </w:instrText>
        </w:r>
        <w:r>
          <w:rPr>
            <w:noProof/>
            <w:webHidden/>
          </w:rPr>
        </w:r>
        <w:r>
          <w:rPr>
            <w:noProof/>
            <w:webHidden/>
          </w:rPr>
          <w:fldChar w:fldCharType="separate"/>
        </w:r>
        <w:r>
          <w:rPr>
            <w:noProof/>
            <w:webHidden/>
          </w:rPr>
          <w:t>7</w:t>
        </w:r>
        <w:r>
          <w:rPr>
            <w:noProof/>
            <w:webHidden/>
          </w:rPr>
          <w:fldChar w:fldCharType="end"/>
        </w:r>
      </w:hyperlink>
    </w:p>
    <w:p w:rsidR="007A14A9" w:rsidRDefault="007A14A9">
      <w:pPr>
        <w:pStyle w:val="TOC1"/>
        <w:rPr>
          <w:rFonts w:eastAsiaTheme="minorEastAsia"/>
          <w:b w:val="0"/>
          <w:noProof/>
          <w:color w:val="auto"/>
          <w:sz w:val="22"/>
          <w:u w:val="none"/>
          <w:lang w:eastAsia="en-AU"/>
        </w:rPr>
      </w:pPr>
      <w:hyperlink w:anchor="_Toc200695905" w:history="1">
        <w:r w:rsidRPr="0038347A">
          <w:rPr>
            <w:rStyle w:val="Hyperlink"/>
            <w:noProof/>
          </w:rPr>
          <w:t>Queensland</w:t>
        </w:r>
        <w:r>
          <w:rPr>
            <w:noProof/>
            <w:webHidden/>
          </w:rPr>
          <w:tab/>
        </w:r>
        <w:r>
          <w:rPr>
            <w:noProof/>
            <w:webHidden/>
          </w:rPr>
          <w:fldChar w:fldCharType="begin"/>
        </w:r>
        <w:r>
          <w:rPr>
            <w:noProof/>
            <w:webHidden/>
          </w:rPr>
          <w:instrText xml:space="preserve"> PAGEREF _Toc200695905 \h </w:instrText>
        </w:r>
        <w:r>
          <w:rPr>
            <w:noProof/>
            <w:webHidden/>
          </w:rPr>
        </w:r>
        <w:r>
          <w:rPr>
            <w:noProof/>
            <w:webHidden/>
          </w:rPr>
          <w:fldChar w:fldCharType="separate"/>
        </w:r>
        <w:r>
          <w:rPr>
            <w:noProof/>
            <w:webHidden/>
          </w:rPr>
          <w:t>8</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06" w:history="1">
        <w:r w:rsidRPr="0038347A">
          <w:rPr>
            <w:rStyle w:val="Hyperlink"/>
            <w:noProof/>
          </w:rPr>
          <w:t>Ganhaarr Cultural Education and Entertainment Indigenous Corporation, Peeramon QLD</w:t>
        </w:r>
        <w:r>
          <w:rPr>
            <w:noProof/>
            <w:webHidden/>
          </w:rPr>
          <w:tab/>
        </w:r>
        <w:r>
          <w:rPr>
            <w:noProof/>
            <w:webHidden/>
          </w:rPr>
          <w:fldChar w:fldCharType="begin"/>
        </w:r>
        <w:r>
          <w:rPr>
            <w:noProof/>
            <w:webHidden/>
          </w:rPr>
          <w:instrText xml:space="preserve"> PAGEREF _Toc200695906 \h </w:instrText>
        </w:r>
        <w:r>
          <w:rPr>
            <w:noProof/>
            <w:webHidden/>
          </w:rPr>
        </w:r>
        <w:r>
          <w:rPr>
            <w:noProof/>
            <w:webHidden/>
          </w:rPr>
          <w:fldChar w:fldCharType="separate"/>
        </w:r>
        <w:r>
          <w:rPr>
            <w:noProof/>
            <w:webHidden/>
          </w:rPr>
          <w:t>8</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07" w:history="1">
        <w:r w:rsidRPr="0038347A">
          <w:rPr>
            <w:rStyle w:val="Hyperlink"/>
            <w:noProof/>
          </w:rPr>
          <w:t>Normanby On-Country Creative Bootcamp</w:t>
        </w:r>
        <w:r>
          <w:rPr>
            <w:noProof/>
            <w:webHidden/>
          </w:rPr>
          <w:tab/>
        </w:r>
        <w:r>
          <w:rPr>
            <w:noProof/>
            <w:webHidden/>
          </w:rPr>
          <w:fldChar w:fldCharType="begin"/>
        </w:r>
        <w:r>
          <w:rPr>
            <w:noProof/>
            <w:webHidden/>
          </w:rPr>
          <w:instrText xml:space="preserve"> PAGEREF _Toc200695907 \h </w:instrText>
        </w:r>
        <w:r>
          <w:rPr>
            <w:noProof/>
            <w:webHidden/>
          </w:rPr>
        </w:r>
        <w:r>
          <w:rPr>
            <w:noProof/>
            <w:webHidden/>
          </w:rPr>
          <w:fldChar w:fldCharType="separate"/>
        </w:r>
        <w:r>
          <w:rPr>
            <w:noProof/>
            <w:webHidden/>
          </w:rPr>
          <w:t>8</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08" w:history="1">
        <w:r w:rsidRPr="0038347A">
          <w:rPr>
            <w:rStyle w:val="Hyperlink"/>
            <w:noProof/>
          </w:rPr>
          <w:t>JUTE Theatre Company, Cairns City QLD</w:t>
        </w:r>
        <w:r>
          <w:rPr>
            <w:noProof/>
            <w:webHidden/>
          </w:rPr>
          <w:tab/>
        </w:r>
        <w:r>
          <w:rPr>
            <w:noProof/>
            <w:webHidden/>
          </w:rPr>
          <w:fldChar w:fldCharType="begin"/>
        </w:r>
        <w:r>
          <w:rPr>
            <w:noProof/>
            <w:webHidden/>
          </w:rPr>
          <w:instrText xml:space="preserve"> PAGEREF _Toc200695908 \h </w:instrText>
        </w:r>
        <w:r>
          <w:rPr>
            <w:noProof/>
            <w:webHidden/>
          </w:rPr>
        </w:r>
        <w:r>
          <w:rPr>
            <w:noProof/>
            <w:webHidden/>
          </w:rPr>
          <w:fldChar w:fldCharType="separate"/>
        </w:r>
        <w:r>
          <w:rPr>
            <w:noProof/>
            <w:webHidden/>
          </w:rPr>
          <w:t>8</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09" w:history="1">
        <w:r w:rsidRPr="0038347A">
          <w:rPr>
            <w:rStyle w:val="Hyperlink"/>
            <w:noProof/>
          </w:rPr>
          <w:t>4 on the Floor - Intensive Regional Script Development Model</w:t>
        </w:r>
        <w:r>
          <w:rPr>
            <w:noProof/>
            <w:webHidden/>
          </w:rPr>
          <w:tab/>
        </w:r>
        <w:r>
          <w:rPr>
            <w:noProof/>
            <w:webHidden/>
          </w:rPr>
          <w:fldChar w:fldCharType="begin"/>
        </w:r>
        <w:r>
          <w:rPr>
            <w:noProof/>
            <w:webHidden/>
          </w:rPr>
          <w:instrText xml:space="preserve"> PAGEREF _Toc200695909 \h </w:instrText>
        </w:r>
        <w:r>
          <w:rPr>
            <w:noProof/>
            <w:webHidden/>
          </w:rPr>
        </w:r>
        <w:r>
          <w:rPr>
            <w:noProof/>
            <w:webHidden/>
          </w:rPr>
          <w:fldChar w:fldCharType="separate"/>
        </w:r>
        <w:r>
          <w:rPr>
            <w:noProof/>
            <w:webHidden/>
          </w:rPr>
          <w:t>8</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10" w:history="1">
        <w:r w:rsidRPr="0038347A">
          <w:rPr>
            <w:rStyle w:val="Hyperlink"/>
            <w:noProof/>
          </w:rPr>
          <w:t>The Crackup Sisters, Winton QLD</w:t>
        </w:r>
        <w:r>
          <w:rPr>
            <w:noProof/>
            <w:webHidden/>
          </w:rPr>
          <w:tab/>
        </w:r>
        <w:r>
          <w:rPr>
            <w:noProof/>
            <w:webHidden/>
          </w:rPr>
          <w:fldChar w:fldCharType="begin"/>
        </w:r>
        <w:r>
          <w:rPr>
            <w:noProof/>
            <w:webHidden/>
          </w:rPr>
          <w:instrText xml:space="preserve"> PAGEREF _Toc200695910 \h </w:instrText>
        </w:r>
        <w:r>
          <w:rPr>
            <w:noProof/>
            <w:webHidden/>
          </w:rPr>
        </w:r>
        <w:r>
          <w:rPr>
            <w:noProof/>
            <w:webHidden/>
          </w:rPr>
          <w:fldChar w:fldCharType="separate"/>
        </w:r>
        <w:r>
          <w:rPr>
            <w:noProof/>
            <w:webHidden/>
          </w:rPr>
          <w:t>8</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11" w:history="1">
        <w:r w:rsidRPr="0038347A">
          <w:rPr>
            <w:rStyle w:val="Hyperlink"/>
            <w:noProof/>
          </w:rPr>
          <w:t>The Dusty Hour – community engaged outdoor performance</w:t>
        </w:r>
        <w:r>
          <w:rPr>
            <w:noProof/>
            <w:webHidden/>
          </w:rPr>
          <w:tab/>
        </w:r>
        <w:r>
          <w:rPr>
            <w:noProof/>
            <w:webHidden/>
          </w:rPr>
          <w:fldChar w:fldCharType="begin"/>
        </w:r>
        <w:r>
          <w:rPr>
            <w:noProof/>
            <w:webHidden/>
          </w:rPr>
          <w:instrText xml:space="preserve"> PAGEREF _Toc200695911 \h </w:instrText>
        </w:r>
        <w:r>
          <w:rPr>
            <w:noProof/>
            <w:webHidden/>
          </w:rPr>
        </w:r>
        <w:r>
          <w:rPr>
            <w:noProof/>
            <w:webHidden/>
          </w:rPr>
          <w:fldChar w:fldCharType="separate"/>
        </w:r>
        <w:r>
          <w:rPr>
            <w:noProof/>
            <w:webHidden/>
          </w:rPr>
          <w:t>8</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12" w:history="1">
        <w:r w:rsidRPr="0038347A">
          <w:rPr>
            <w:rStyle w:val="Hyperlink"/>
            <w:noProof/>
          </w:rPr>
          <w:t>Damian Meredith, Pimlico QLD</w:t>
        </w:r>
        <w:r>
          <w:rPr>
            <w:noProof/>
            <w:webHidden/>
          </w:rPr>
          <w:tab/>
        </w:r>
        <w:r>
          <w:rPr>
            <w:noProof/>
            <w:webHidden/>
          </w:rPr>
          <w:fldChar w:fldCharType="begin"/>
        </w:r>
        <w:r>
          <w:rPr>
            <w:noProof/>
            <w:webHidden/>
          </w:rPr>
          <w:instrText xml:space="preserve"> PAGEREF _Toc200695912 \h </w:instrText>
        </w:r>
        <w:r>
          <w:rPr>
            <w:noProof/>
            <w:webHidden/>
          </w:rPr>
        </w:r>
        <w:r>
          <w:rPr>
            <w:noProof/>
            <w:webHidden/>
          </w:rPr>
          <w:fldChar w:fldCharType="separate"/>
        </w:r>
        <w:r>
          <w:rPr>
            <w:noProof/>
            <w:webHidden/>
          </w:rPr>
          <w:t>9</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13" w:history="1">
        <w:r w:rsidRPr="0038347A">
          <w:rPr>
            <w:rStyle w:val="Hyperlink"/>
            <w:noProof/>
          </w:rPr>
          <w:t>NIMBUS</w:t>
        </w:r>
        <w:r>
          <w:rPr>
            <w:noProof/>
            <w:webHidden/>
          </w:rPr>
          <w:tab/>
        </w:r>
        <w:r>
          <w:rPr>
            <w:noProof/>
            <w:webHidden/>
          </w:rPr>
          <w:fldChar w:fldCharType="begin"/>
        </w:r>
        <w:r>
          <w:rPr>
            <w:noProof/>
            <w:webHidden/>
          </w:rPr>
          <w:instrText xml:space="preserve"> PAGEREF _Toc200695913 \h </w:instrText>
        </w:r>
        <w:r>
          <w:rPr>
            <w:noProof/>
            <w:webHidden/>
          </w:rPr>
        </w:r>
        <w:r>
          <w:rPr>
            <w:noProof/>
            <w:webHidden/>
          </w:rPr>
          <w:fldChar w:fldCharType="separate"/>
        </w:r>
        <w:r>
          <w:rPr>
            <w:noProof/>
            <w:webHidden/>
          </w:rPr>
          <w:t>9</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14" w:history="1">
        <w:r w:rsidRPr="0038347A">
          <w:rPr>
            <w:rStyle w:val="Hyperlink"/>
            <w:noProof/>
          </w:rPr>
          <w:t>ARC Disability Services, Manunda QLD</w:t>
        </w:r>
        <w:r>
          <w:rPr>
            <w:noProof/>
            <w:webHidden/>
          </w:rPr>
          <w:tab/>
        </w:r>
        <w:r>
          <w:rPr>
            <w:noProof/>
            <w:webHidden/>
          </w:rPr>
          <w:fldChar w:fldCharType="begin"/>
        </w:r>
        <w:r>
          <w:rPr>
            <w:noProof/>
            <w:webHidden/>
          </w:rPr>
          <w:instrText xml:space="preserve"> PAGEREF _Toc200695914 \h </w:instrText>
        </w:r>
        <w:r>
          <w:rPr>
            <w:noProof/>
            <w:webHidden/>
          </w:rPr>
        </w:r>
        <w:r>
          <w:rPr>
            <w:noProof/>
            <w:webHidden/>
          </w:rPr>
          <w:fldChar w:fldCharType="separate"/>
        </w:r>
        <w:r>
          <w:rPr>
            <w:noProof/>
            <w:webHidden/>
          </w:rPr>
          <w:t>9</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15" w:history="1">
        <w:r w:rsidRPr="0038347A">
          <w:rPr>
            <w:rStyle w:val="Hyperlink"/>
            <w:noProof/>
          </w:rPr>
          <w:t>ARC/JUTE Stories Alive: Books to Stage Project</w:t>
        </w:r>
        <w:r>
          <w:rPr>
            <w:noProof/>
            <w:webHidden/>
          </w:rPr>
          <w:tab/>
        </w:r>
        <w:r>
          <w:rPr>
            <w:noProof/>
            <w:webHidden/>
          </w:rPr>
          <w:fldChar w:fldCharType="begin"/>
        </w:r>
        <w:r>
          <w:rPr>
            <w:noProof/>
            <w:webHidden/>
          </w:rPr>
          <w:instrText xml:space="preserve"> PAGEREF _Toc200695915 \h </w:instrText>
        </w:r>
        <w:r>
          <w:rPr>
            <w:noProof/>
            <w:webHidden/>
          </w:rPr>
        </w:r>
        <w:r>
          <w:rPr>
            <w:noProof/>
            <w:webHidden/>
          </w:rPr>
          <w:fldChar w:fldCharType="separate"/>
        </w:r>
        <w:r>
          <w:rPr>
            <w:noProof/>
            <w:webHidden/>
          </w:rPr>
          <w:t>9</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16" w:history="1">
        <w:r w:rsidRPr="0038347A">
          <w:rPr>
            <w:rStyle w:val="Hyperlink"/>
            <w:noProof/>
          </w:rPr>
          <w:t>Whitsundays Arts Festival, Cape Gloucester QLD</w:t>
        </w:r>
        <w:r>
          <w:rPr>
            <w:noProof/>
            <w:webHidden/>
          </w:rPr>
          <w:tab/>
        </w:r>
        <w:r>
          <w:rPr>
            <w:noProof/>
            <w:webHidden/>
          </w:rPr>
          <w:fldChar w:fldCharType="begin"/>
        </w:r>
        <w:r>
          <w:rPr>
            <w:noProof/>
            <w:webHidden/>
          </w:rPr>
          <w:instrText xml:space="preserve"> PAGEREF _Toc200695916 \h </w:instrText>
        </w:r>
        <w:r>
          <w:rPr>
            <w:noProof/>
            <w:webHidden/>
          </w:rPr>
        </w:r>
        <w:r>
          <w:rPr>
            <w:noProof/>
            <w:webHidden/>
          </w:rPr>
          <w:fldChar w:fldCharType="separate"/>
        </w:r>
        <w:r>
          <w:rPr>
            <w:noProof/>
            <w:webHidden/>
          </w:rPr>
          <w:t>9</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17" w:history="1">
        <w:r w:rsidRPr="0038347A">
          <w:rPr>
            <w:rStyle w:val="Hyperlink"/>
            <w:noProof/>
          </w:rPr>
          <w:t>Whitsundays Songwriter Festival 2026</w:t>
        </w:r>
        <w:r>
          <w:rPr>
            <w:noProof/>
            <w:webHidden/>
          </w:rPr>
          <w:tab/>
        </w:r>
        <w:r>
          <w:rPr>
            <w:noProof/>
            <w:webHidden/>
          </w:rPr>
          <w:fldChar w:fldCharType="begin"/>
        </w:r>
        <w:r>
          <w:rPr>
            <w:noProof/>
            <w:webHidden/>
          </w:rPr>
          <w:instrText xml:space="preserve"> PAGEREF _Toc200695917 \h </w:instrText>
        </w:r>
        <w:r>
          <w:rPr>
            <w:noProof/>
            <w:webHidden/>
          </w:rPr>
        </w:r>
        <w:r>
          <w:rPr>
            <w:noProof/>
            <w:webHidden/>
          </w:rPr>
          <w:fldChar w:fldCharType="separate"/>
        </w:r>
        <w:r>
          <w:rPr>
            <w:noProof/>
            <w:webHidden/>
          </w:rPr>
          <w:t>9</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18" w:history="1">
        <w:r w:rsidRPr="0038347A">
          <w:rPr>
            <w:rStyle w:val="Hyperlink"/>
            <w:noProof/>
          </w:rPr>
          <w:t>John Harvey, Landers Shoot QLD</w:t>
        </w:r>
        <w:r>
          <w:rPr>
            <w:noProof/>
            <w:webHidden/>
          </w:rPr>
          <w:tab/>
        </w:r>
        <w:r>
          <w:rPr>
            <w:noProof/>
            <w:webHidden/>
          </w:rPr>
          <w:fldChar w:fldCharType="begin"/>
        </w:r>
        <w:r>
          <w:rPr>
            <w:noProof/>
            <w:webHidden/>
          </w:rPr>
          <w:instrText xml:space="preserve"> PAGEREF _Toc200695918 \h </w:instrText>
        </w:r>
        <w:r>
          <w:rPr>
            <w:noProof/>
            <w:webHidden/>
          </w:rPr>
        </w:r>
        <w:r>
          <w:rPr>
            <w:noProof/>
            <w:webHidden/>
          </w:rPr>
          <w:fldChar w:fldCharType="separate"/>
        </w:r>
        <w:r>
          <w:rPr>
            <w:noProof/>
            <w:webHidden/>
          </w:rPr>
          <w:t>9</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19" w:history="1">
        <w:r w:rsidRPr="0038347A">
          <w:rPr>
            <w:rStyle w:val="Hyperlink"/>
            <w:noProof/>
          </w:rPr>
          <w:t>The Heart of the Universe</w:t>
        </w:r>
        <w:r>
          <w:rPr>
            <w:noProof/>
            <w:webHidden/>
          </w:rPr>
          <w:tab/>
        </w:r>
        <w:r>
          <w:rPr>
            <w:noProof/>
            <w:webHidden/>
          </w:rPr>
          <w:fldChar w:fldCharType="begin"/>
        </w:r>
        <w:r>
          <w:rPr>
            <w:noProof/>
            <w:webHidden/>
          </w:rPr>
          <w:instrText xml:space="preserve"> PAGEREF _Toc200695919 \h </w:instrText>
        </w:r>
        <w:r>
          <w:rPr>
            <w:noProof/>
            <w:webHidden/>
          </w:rPr>
        </w:r>
        <w:r>
          <w:rPr>
            <w:noProof/>
            <w:webHidden/>
          </w:rPr>
          <w:fldChar w:fldCharType="separate"/>
        </w:r>
        <w:r>
          <w:rPr>
            <w:noProof/>
            <w:webHidden/>
          </w:rPr>
          <w:t>9</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20" w:history="1">
        <w:r w:rsidRPr="0038347A">
          <w:rPr>
            <w:rStyle w:val="Hyperlink"/>
            <w:noProof/>
          </w:rPr>
          <w:t>Merryn Hughes, Main Beach QLD</w:t>
        </w:r>
        <w:r>
          <w:rPr>
            <w:noProof/>
            <w:webHidden/>
          </w:rPr>
          <w:tab/>
        </w:r>
        <w:r>
          <w:rPr>
            <w:noProof/>
            <w:webHidden/>
          </w:rPr>
          <w:fldChar w:fldCharType="begin"/>
        </w:r>
        <w:r>
          <w:rPr>
            <w:noProof/>
            <w:webHidden/>
          </w:rPr>
          <w:instrText xml:space="preserve"> PAGEREF _Toc200695920 \h </w:instrText>
        </w:r>
        <w:r>
          <w:rPr>
            <w:noProof/>
            <w:webHidden/>
          </w:rPr>
        </w:r>
        <w:r>
          <w:rPr>
            <w:noProof/>
            <w:webHidden/>
          </w:rPr>
          <w:fldChar w:fldCharType="separate"/>
        </w:r>
        <w:r>
          <w:rPr>
            <w:noProof/>
            <w:webHidden/>
          </w:rPr>
          <w:t>10</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21" w:history="1">
        <w:r w:rsidRPr="0038347A">
          <w:rPr>
            <w:rStyle w:val="Hyperlink"/>
            <w:noProof/>
          </w:rPr>
          <w:t>ArtStory Light Walk</w:t>
        </w:r>
        <w:r>
          <w:rPr>
            <w:noProof/>
            <w:webHidden/>
          </w:rPr>
          <w:tab/>
        </w:r>
        <w:r>
          <w:rPr>
            <w:noProof/>
            <w:webHidden/>
          </w:rPr>
          <w:fldChar w:fldCharType="begin"/>
        </w:r>
        <w:r>
          <w:rPr>
            <w:noProof/>
            <w:webHidden/>
          </w:rPr>
          <w:instrText xml:space="preserve"> PAGEREF _Toc200695921 \h </w:instrText>
        </w:r>
        <w:r>
          <w:rPr>
            <w:noProof/>
            <w:webHidden/>
          </w:rPr>
        </w:r>
        <w:r>
          <w:rPr>
            <w:noProof/>
            <w:webHidden/>
          </w:rPr>
          <w:fldChar w:fldCharType="separate"/>
        </w:r>
        <w:r>
          <w:rPr>
            <w:noProof/>
            <w:webHidden/>
          </w:rPr>
          <w:t>10</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22" w:history="1">
        <w:r w:rsidRPr="0038347A">
          <w:rPr>
            <w:rStyle w:val="Hyperlink"/>
            <w:noProof/>
          </w:rPr>
          <w:t>Naygayiw Gigi Indigenous Corporation, Bamaga QLD</w:t>
        </w:r>
        <w:r>
          <w:rPr>
            <w:noProof/>
            <w:webHidden/>
          </w:rPr>
          <w:tab/>
        </w:r>
        <w:r>
          <w:rPr>
            <w:noProof/>
            <w:webHidden/>
          </w:rPr>
          <w:fldChar w:fldCharType="begin"/>
        </w:r>
        <w:r>
          <w:rPr>
            <w:noProof/>
            <w:webHidden/>
          </w:rPr>
          <w:instrText xml:space="preserve"> PAGEREF _Toc200695922 \h </w:instrText>
        </w:r>
        <w:r>
          <w:rPr>
            <w:noProof/>
            <w:webHidden/>
          </w:rPr>
        </w:r>
        <w:r>
          <w:rPr>
            <w:noProof/>
            <w:webHidden/>
          </w:rPr>
          <w:fldChar w:fldCharType="separate"/>
        </w:r>
        <w:r>
          <w:rPr>
            <w:noProof/>
            <w:webHidden/>
          </w:rPr>
          <w:t>10</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23" w:history="1">
        <w:r w:rsidRPr="0038347A">
          <w:rPr>
            <w:rStyle w:val="Hyperlink"/>
            <w:noProof/>
          </w:rPr>
          <w:t>WAKEMAB</w:t>
        </w:r>
        <w:r>
          <w:rPr>
            <w:noProof/>
            <w:webHidden/>
          </w:rPr>
          <w:tab/>
        </w:r>
        <w:r>
          <w:rPr>
            <w:noProof/>
            <w:webHidden/>
          </w:rPr>
          <w:fldChar w:fldCharType="begin"/>
        </w:r>
        <w:r>
          <w:rPr>
            <w:noProof/>
            <w:webHidden/>
          </w:rPr>
          <w:instrText xml:space="preserve"> PAGEREF _Toc200695923 \h </w:instrText>
        </w:r>
        <w:r>
          <w:rPr>
            <w:noProof/>
            <w:webHidden/>
          </w:rPr>
        </w:r>
        <w:r>
          <w:rPr>
            <w:noProof/>
            <w:webHidden/>
          </w:rPr>
          <w:fldChar w:fldCharType="separate"/>
        </w:r>
        <w:r>
          <w:rPr>
            <w:noProof/>
            <w:webHidden/>
          </w:rPr>
          <w:t>10</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24" w:history="1">
        <w:r w:rsidRPr="0038347A">
          <w:rPr>
            <w:rStyle w:val="Hyperlink"/>
            <w:noProof/>
          </w:rPr>
          <w:t>Melanie Stevens, Cairns North QLD</w:t>
        </w:r>
        <w:r>
          <w:rPr>
            <w:noProof/>
            <w:webHidden/>
          </w:rPr>
          <w:tab/>
        </w:r>
        <w:r>
          <w:rPr>
            <w:noProof/>
            <w:webHidden/>
          </w:rPr>
          <w:fldChar w:fldCharType="begin"/>
        </w:r>
        <w:r>
          <w:rPr>
            <w:noProof/>
            <w:webHidden/>
          </w:rPr>
          <w:instrText xml:space="preserve"> PAGEREF _Toc200695924 \h </w:instrText>
        </w:r>
        <w:r>
          <w:rPr>
            <w:noProof/>
            <w:webHidden/>
          </w:rPr>
        </w:r>
        <w:r>
          <w:rPr>
            <w:noProof/>
            <w:webHidden/>
          </w:rPr>
          <w:fldChar w:fldCharType="separate"/>
        </w:r>
        <w:r>
          <w:rPr>
            <w:noProof/>
            <w:webHidden/>
          </w:rPr>
          <w:t>10</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25" w:history="1">
        <w:r w:rsidRPr="0038347A">
          <w:rPr>
            <w:rStyle w:val="Hyperlink"/>
            <w:noProof/>
          </w:rPr>
          <w:t>Hot &amp; Heavy - by The Ironing Maidens</w:t>
        </w:r>
        <w:r>
          <w:rPr>
            <w:noProof/>
            <w:webHidden/>
          </w:rPr>
          <w:tab/>
        </w:r>
        <w:r>
          <w:rPr>
            <w:noProof/>
            <w:webHidden/>
          </w:rPr>
          <w:fldChar w:fldCharType="begin"/>
        </w:r>
        <w:r>
          <w:rPr>
            <w:noProof/>
            <w:webHidden/>
          </w:rPr>
          <w:instrText xml:space="preserve"> PAGEREF _Toc200695925 \h </w:instrText>
        </w:r>
        <w:r>
          <w:rPr>
            <w:noProof/>
            <w:webHidden/>
          </w:rPr>
        </w:r>
        <w:r>
          <w:rPr>
            <w:noProof/>
            <w:webHidden/>
          </w:rPr>
          <w:fldChar w:fldCharType="separate"/>
        </w:r>
        <w:r>
          <w:rPr>
            <w:noProof/>
            <w:webHidden/>
          </w:rPr>
          <w:t>10</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26" w:history="1">
        <w:r w:rsidRPr="0038347A">
          <w:rPr>
            <w:rStyle w:val="Hyperlink"/>
            <w:noProof/>
          </w:rPr>
          <w:t>Cairns Indigenous Art Fair, Cairns City QLD</w:t>
        </w:r>
        <w:r>
          <w:rPr>
            <w:noProof/>
            <w:webHidden/>
          </w:rPr>
          <w:tab/>
        </w:r>
        <w:r>
          <w:rPr>
            <w:noProof/>
            <w:webHidden/>
          </w:rPr>
          <w:fldChar w:fldCharType="begin"/>
        </w:r>
        <w:r>
          <w:rPr>
            <w:noProof/>
            <w:webHidden/>
          </w:rPr>
          <w:instrText xml:space="preserve"> PAGEREF _Toc200695926 \h </w:instrText>
        </w:r>
        <w:r>
          <w:rPr>
            <w:noProof/>
            <w:webHidden/>
          </w:rPr>
        </w:r>
        <w:r>
          <w:rPr>
            <w:noProof/>
            <w:webHidden/>
          </w:rPr>
          <w:fldChar w:fldCharType="separate"/>
        </w:r>
        <w:r>
          <w:rPr>
            <w:noProof/>
            <w:webHidden/>
          </w:rPr>
          <w:t>10</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27" w:history="1">
        <w:r w:rsidRPr="0038347A">
          <w:rPr>
            <w:rStyle w:val="Hyperlink"/>
            <w:noProof/>
          </w:rPr>
          <w:t>Inside Stories</w:t>
        </w:r>
        <w:r>
          <w:rPr>
            <w:noProof/>
            <w:webHidden/>
          </w:rPr>
          <w:tab/>
        </w:r>
        <w:r>
          <w:rPr>
            <w:noProof/>
            <w:webHidden/>
          </w:rPr>
          <w:fldChar w:fldCharType="begin"/>
        </w:r>
        <w:r>
          <w:rPr>
            <w:noProof/>
            <w:webHidden/>
          </w:rPr>
          <w:instrText xml:space="preserve"> PAGEREF _Toc200695927 \h </w:instrText>
        </w:r>
        <w:r>
          <w:rPr>
            <w:noProof/>
            <w:webHidden/>
          </w:rPr>
        </w:r>
        <w:r>
          <w:rPr>
            <w:noProof/>
            <w:webHidden/>
          </w:rPr>
          <w:fldChar w:fldCharType="separate"/>
        </w:r>
        <w:r>
          <w:rPr>
            <w:noProof/>
            <w:webHidden/>
          </w:rPr>
          <w:t>10</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28" w:history="1">
        <w:r w:rsidRPr="0038347A">
          <w:rPr>
            <w:rStyle w:val="Hyperlink"/>
            <w:noProof/>
          </w:rPr>
          <w:t>Eumundi School of Music, Ninderry QLD</w:t>
        </w:r>
        <w:r>
          <w:rPr>
            <w:noProof/>
            <w:webHidden/>
          </w:rPr>
          <w:tab/>
        </w:r>
        <w:r>
          <w:rPr>
            <w:noProof/>
            <w:webHidden/>
          </w:rPr>
          <w:fldChar w:fldCharType="begin"/>
        </w:r>
        <w:r>
          <w:rPr>
            <w:noProof/>
            <w:webHidden/>
          </w:rPr>
          <w:instrText xml:space="preserve"> PAGEREF _Toc200695928 \h </w:instrText>
        </w:r>
        <w:r>
          <w:rPr>
            <w:noProof/>
            <w:webHidden/>
          </w:rPr>
        </w:r>
        <w:r>
          <w:rPr>
            <w:noProof/>
            <w:webHidden/>
          </w:rPr>
          <w:fldChar w:fldCharType="separate"/>
        </w:r>
        <w:r>
          <w:rPr>
            <w:noProof/>
            <w:webHidden/>
          </w:rPr>
          <w:t>11</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29" w:history="1">
        <w:r w:rsidRPr="0038347A">
          <w:rPr>
            <w:rStyle w:val="Hyperlink"/>
            <w:noProof/>
          </w:rPr>
          <w:t>Eumundi School of Music: Creating Pathways for Young Regional Musicians</w:t>
        </w:r>
        <w:r>
          <w:rPr>
            <w:noProof/>
            <w:webHidden/>
          </w:rPr>
          <w:tab/>
        </w:r>
        <w:r>
          <w:rPr>
            <w:noProof/>
            <w:webHidden/>
          </w:rPr>
          <w:fldChar w:fldCharType="begin"/>
        </w:r>
        <w:r>
          <w:rPr>
            <w:noProof/>
            <w:webHidden/>
          </w:rPr>
          <w:instrText xml:space="preserve"> PAGEREF _Toc200695929 \h </w:instrText>
        </w:r>
        <w:r>
          <w:rPr>
            <w:noProof/>
            <w:webHidden/>
          </w:rPr>
        </w:r>
        <w:r>
          <w:rPr>
            <w:noProof/>
            <w:webHidden/>
          </w:rPr>
          <w:fldChar w:fldCharType="separate"/>
        </w:r>
        <w:r>
          <w:rPr>
            <w:noProof/>
            <w:webHidden/>
          </w:rPr>
          <w:t>11</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30" w:history="1">
        <w:r w:rsidRPr="0038347A">
          <w:rPr>
            <w:rStyle w:val="Hyperlink"/>
            <w:noProof/>
          </w:rPr>
          <w:t>Perseverance Street Theatre Company, Gympie QLD</w:t>
        </w:r>
        <w:r>
          <w:rPr>
            <w:noProof/>
            <w:webHidden/>
          </w:rPr>
          <w:tab/>
        </w:r>
        <w:r>
          <w:rPr>
            <w:noProof/>
            <w:webHidden/>
          </w:rPr>
          <w:fldChar w:fldCharType="begin"/>
        </w:r>
        <w:r>
          <w:rPr>
            <w:noProof/>
            <w:webHidden/>
          </w:rPr>
          <w:instrText xml:space="preserve"> PAGEREF _Toc200695930 \h </w:instrText>
        </w:r>
        <w:r>
          <w:rPr>
            <w:noProof/>
            <w:webHidden/>
          </w:rPr>
        </w:r>
        <w:r>
          <w:rPr>
            <w:noProof/>
            <w:webHidden/>
          </w:rPr>
          <w:fldChar w:fldCharType="separate"/>
        </w:r>
        <w:r>
          <w:rPr>
            <w:noProof/>
            <w:webHidden/>
          </w:rPr>
          <w:t>11</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31" w:history="1">
        <w:r w:rsidRPr="0038347A">
          <w:rPr>
            <w:rStyle w:val="Hyperlink"/>
            <w:noProof/>
          </w:rPr>
          <w:t>Pirates, Cowboys and Aliens – A Regional Queensland Tour</w:t>
        </w:r>
        <w:r>
          <w:rPr>
            <w:noProof/>
            <w:webHidden/>
          </w:rPr>
          <w:tab/>
        </w:r>
        <w:r>
          <w:rPr>
            <w:noProof/>
            <w:webHidden/>
          </w:rPr>
          <w:fldChar w:fldCharType="begin"/>
        </w:r>
        <w:r>
          <w:rPr>
            <w:noProof/>
            <w:webHidden/>
          </w:rPr>
          <w:instrText xml:space="preserve"> PAGEREF _Toc200695931 \h </w:instrText>
        </w:r>
        <w:r>
          <w:rPr>
            <w:noProof/>
            <w:webHidden/>
          </w:rPr>
        </w:r>
        <w:r>
          <w:rPr>
            <w:noProof/>
            <w:webHidden/>
          </w:rPr>
          <w:fldChar w:fldCharType="separate"/>
        </w:r>
        <w:r>
          <w:rPr>
            <w:noProof/>
            <w:webHidden/>
          </w:rPr>
          <w:t>11</w:t>
        </w:r>
        <w:r>
          <w:rPr>
            <w:noProof/>
            <w:webHidden/>
          </w:rPr>
          <w:fldChar w:fldCharType="end"/>
        </w:r>
      </w:hyperlink>
    </w:p>
    <w:p w:rsidR="007A14A9" w:rsidRDefault="007A14A9">
      <w:pPr>
        <w:pStyle w:val="TOC1"/>
        <w:rPr>
          <w:rFonts w:eastAsiaTheme="minorEastAsia"/>
          <w:b w:val="0"/>
          <w:noProof/>
          <w:color w:val="auto"/>
          <w:sz w:val="22"/>
          <w:u w:val="none"/>
          <w:lang w:eastAsia="en-AU"/>
        </w:rPr>
      </w:pPr>
      <w:hyperlink w:anchor="_Toc200695932" w:history="1">
        <w:r w:rsidRPr="0038347A">
          <w:rPr>
            <w:rStyle w:val="Hyperlink"/>
            <w:noProof/>
          </w:rPr>
          <w:t>South Australia</w:t>
        </w:r>
        <w:r>
          <w:rPr>
            <w:noProof/>
            <w:webHidden/>
          </w:rPr>
          <w:tab/>
        </w:r>
        <w:r>
          <w:rPr>
            <w:noProof/>
            <w:webHidden/>
          </w:rPr>
          <w:fldChar w:fldCharType="begin"/>
        </w:r>
        <w:r>
          <w:rPr>
            <w:noProof/>
            <w:webHidden/>
          </w:rPr>
          <w:instrText xml:space="preserve"> PAGEREF _Toc200695932 \h </w:instrText>
        </w:r>
        <w:r>
          <w:rPr>
            <w:noProof/>
            <w:webHidden/>
          </w:rPr>
        </w:r>
        <w:r>
          <w:rPr>
            <w:noProof/>
            <w:webHidden/>
          </w:rPr>
          <w:fldChar w:fldCharType="separate"/>
        </w:r>
        <w:r>
          <w:rPr>
            <w:noProof/>
            <w:webHidden/>
          </w:rPr>
          <w:t>12</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33" w:history="1">
        <w:r w:rsidRPr="0038347A">
          <w:rPr>
            <w:rStyle w:val="Hyperlink"/>
            <w:noProof/>
          </w:rPr>
          <w:t>Fleur Elise Noble, Forest Range SA</w:t>
        </w:r>
        <w:r>
          <w:rPr>
            <w:noProof/>
            <w:webHidden/>
          </w:rPr>
          <w:tab/>
        </w:r>
        <w:r>
          <w:rPr>
            <w:noProof/>
            <w:webHidden/>
          </w:rPr>
          <w:fldChar w:fldCharType="begin"/>
        </w:r>
        <w:r>
          <w:rPr>
            <w:noProof/>
            <w:webHidden/>
          </w:rPr>
          <w:instrText xml:space="preserve"> PAGEREF _Toc200695933 \h </w:instrText>
        </w:r>
        <w:r>
          <w:rPr>
            <w:noProof/>
            <w:webHidden/>
          </w:rPr>
        </w:r>
        <w:r>
          <w:rPr>
            <w:noProof/>
            <w:webHidden/>
          </w:rPr>
          <w:fldChar w:fldCharType="separate"/>
        </w:r>
        <w:r>
          <w:rPr>
            <w:noProof/>
            <w:webHidden/>
          </w:rPr>
          <w:t>12</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34" w:history="1">
        <w:r w:rsidRPr="0038347A">
          <w:rPr>
            <w:rStyle w:val="Hyperlink"/>
            <w:noProof/>
          </w:rPr>
          <w:t>Sunshine and the Dark Cloud - A new projection-based performance by Fleur Elise Noble</w:t>
        </w:r>
        <w:r>
          <w:rPr>
            <w:noProof/>
            <w:webHidden/>
          </w:rPr>
          <w:tab/>
        </w:r>
        <w:r>
          <w:rPr>
            <w:noProof/>
            <w:webHidden/>
          </w:rPr>
          <w:fldChar w:fldCharType="begin"/>
        </w:r>
        <w:r>
          <w:rPr>
            <w:noProof/>
            <w:webHidden/>
          </w:rPr>
          <w:instrText xml:space="preserve"> PAGEREF _Toc200695934 \h </w:instrText>
        </w:r>
        <w:r>
          <w:rPr>
            <w:noProof/>
            <w:webHidden/>
          </w:rPr>
        </w:r>
        <w:r>
          <w:rPr>
            <w:noProof/>
            <w:webHidden/>
          </w:rPr>
          <w:fldChar w:fldCharType="separate"/>
        </w:r>
        <w:r>
          <w:rPr>
            <w:noProof/>
            <w:webHidden/>
          </w:rPr>
          <w:t>12</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35" w:history="1">
        <w:r w:rsidRPr="0038347A">
          <w:rPr>
            <w:rStyle w:val="Hyperlink"/>
            <w:noProof/>
          </w:rPr>
          <w:t>Wendy Dixon-Whiley, Littlehampton SA</w:t>
        </w:r>
        <w:r>
          <w:rPr>
            <w:noProof/>
            <w:webHidden/>
          </w:rPr>
          <w:tab/>
        </w:r>
        <w:r>
          <w:rPr>
            <w:noProof/>
            <w:webHidden/>
          </w:rPr>
          <w:fldChar w:fldCharType="begin"/>
        </w:r>
        <w:r>
          <w:rPr>
            <w:noProof/>
            <w:webHidden/>
          </w:rPr>
          <w:instrText xml:space="preserve"> PAGEREF _Toc200695935 \h </w:instrText>
        </w:r>
        <w:r>
          <w:rPr>
            <w:noProof/>
            <w:webHidden/>
          </w:rPr>
        </w:r>
        <w:r>
          <w:rPr>
            <w:noProof/>
            <w:webHidden/>
          </w:rPr>
          <w:fldChar w:fldCharType="separate"/>
        </w:r>
        <w:r>
          <w:rPr>
            <w:noProof/>
            <w:webHidden/>
          </w:rPr>
          <w:t>12</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36" w:history="1">
        <w:r w:rsidRPr="0038347A">
          <w:rPr>
            <w:rStyle w:val="Hyperlink"/>
            <w:noProof/>
          </w:rPr>
          <w:t>Earth Oddities</w:t>
        </w:r>
        <w:r>
          <w:rPr>
            <w:noProof/>
            <w:webHidden/>
          </w:rPr>
          <w:tab/>
        </w:r>
        <w:r>
          <w:rPr>
            <w:noProof/>
            <w:webHidden/>
          </w:rPr>
          <w:fldChar w:fldCharType="begin"/>
        </w:r>
        <w:r>
          <w:rPr>
            <w:noProof/>
            <w:webHidden/>
          </w:rPr>
          <w:instrText xml:space="preserve"> PAGEREF _Toc200695936 \h </w:instrText>
        </w:r>
        <w:r>
          <w:rPr>
            <w:noProof/>
            <w:webHidden/>
          </w:rPr>
        </w:r>
        <w:r>
          <w:rPr>
            <w:noProof/>
            <w:webHidden/>
          </w:rPr>
          <w:fldChar w:fldCharType="separate"/>
        </w:r>
        <w:r>
          <w:rPr>
            <w:noProof/>
            <w:webHidden/>
          </w:rPr>
          <w:t>12</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37" w:history="1">
        <w:r w:rsidRPr="0038347A">
          <w:rPr>
            <w:rStyle w:val="Hyperlink"/>
            <w:noProof/>
          </w:rPr>
          <w:t>Daniel Giles, Renmark SA</w:t>
        </w:r>
        <w:r>
          <w:rPr>
            <w:noProof/>
            <w:webHidden/>
          </w:rPr>
          <w:tab/>
        </w:r>
        <w:r>
          <w:rPr>
            <w:noProof/>
            <w:webHidden/>
          </w:rPr>
          <w:fldChar w:fldCharType="begin"/>
        </w:r>
        <w:r>
          <w:rPr>
            <w:noProof/>
            <w:webHidden/>
          </w:rPr>
          <w:instrText xml:space="preserve"> PAGEREF _Toc200695937 \h </w:instrText>
        </w:r>
        <w:r>
          <w:rPr>
            <w:noProof/>
            <w:webHidden/>
          </w:rPr>
        </w:r>
        <w:r>
          <w:rPr>
            <w:noProof/>
            <w:webHidden/>
          </w:rPr>
          <w:fldChar w:fldCharType="separate"/>
        </w:r>
        <w:r>
          <w:rPr>
            <w:noProof/>
            <w:webHidden/>
          </w:rPr>
          <w:t>12</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38" w:history="1">
        <w:r w:rsidRPr="0038347A">
          <w:rPr>
            <w:rStyle w:val="Hyperlink"/>
            <w:noProof/>
          </w:rPr>
          <w:t>Mannum Medical Centre Connection to Country Artworks</w:t>
        </w:r>
        <w:r>
          <w:rPr>
            <w:noProof/>
            <w:webHidden/>
          </w:rPr>
          <w:tab/>
        </w:r>
        <w:r>
          <w:rPr>
            <w:noProof/>
            <w:webHidden/>
          </w:rPr>
          <w:fldChar w:fldCharType="begin"/>
        </w:r>
        <w:r>
          <w:rPr>
            <w:noProof/>
            <w:webHidden/>
          </w:rPr>
          <w:instrText xml:space="preserve"> PAGEREF _Toc200695938 \h </w:instrText>
        </w:r>
        <w:r>
          <w:rPr>
            <w:noProof/>
            <w:webHidden/>
          </w:rPr>
        </w:r>
        <w:r>
          <w:rPr>
            <w:noProof/>
            <w:webHidden/>
          </w:rPr>
          <w:fldChar w:fldCharType="separate"/>
        </w:r>
        <w:r>
          <w:rPr>
            <w:noProof/>
            <w:webHidden/>
          </w:rPr>
          <w:t>12</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39" w:history="1">
        <w:r w:rsidRPr="0038347A">
          <w:rPr>
            <w:rStyle w:val="Hyperlink"/>
            <w:noProof/>
          </w:rPr>
          <w:t>Evette Wolf, Normanville SA</w:t>
        </w:r>
        <w:r>
          <w:rPr>
            <w:noProof/>
            <w:webHidden/>
          </w:rPr>
          <w:tab/>
        </w:r>
        <w:r>
          <w:rPr>
            <w:noProof/>
            <w:webHidden/>
          </w:rPr>
          <w:fldChar w:fldCharType="begin"/>
        </w:r>
        <w:r>
          <w:rPr>
            <w:noProof/>
            <w:webHidden/>
          </w:rPr>
          <w:instrText xml:space="preserve"> PAGEREF _Toc200695939 \h </w:instrText>
        </w:r>
        <w:r>
          <w:rPr>
            <w:noProof/>
            <w:webHidden/>
          </w:rPr>
        </w:r>
        <w:r>
          <w:rPr>
            <w:noProof/>
            <w:webHidden/>
          </w:rPr>
          <w:fldChar w:fldCharType="separate"/>
        </w:r>
        <w:r>
          <w:rPr>
            <w:noProof/>
            <w:webHidden/>
          </w:rPr>
          <w:t>12</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40" w:history="1">
        <w:r w:rsidRPr="0038347A">
          <w:rPr>
            <w:rStyle w:val="Hyperlink"/>
            <w:noProof/>
          </w:rPr>
          <w:t>Mini Mag Production &amp; Workshops</w:t>
        </w:r>
        <w:r>
          <w:rPr>
            <w:noProof/>
            <w:webHidden/>
          </w:rPr>
          <w:tab/>
        </w:r>
        <w:r>
          <w:rPr>
            <w:noProof/>
            <w:webHidden/>
          </w:rPr>
          <w:fldChar w:fldCharType="begin"/>
        </w:r>
        <w:r>
          <w:rPr>
            <w:noProof/>
            <w:webHidden/>
          </w:rPr>
          <w:instrText xml:space="preserve"> PAGEREF _Toc200695940 \h </w:instrText>
        </w:r>
        <w:r>
          <w:rPr>
            <w:noProof/>
            <w:webHidden/>
          </w:rPr>
        </w:r>
        <w:r>
          <w:rPr>
            <w:noProof/>
            <w:webHidden/>
          </w:rPr>
          <w:fldChar w:fldCharType="separate"/>
        </w:r>
        <w:r>
          <w:rPr>
            <w:noProof/>
            <w:webHidden/>
          </w:rPr>
          <w:t>12</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41" w:history="1">
        <w:r w:rsidRPr="0038347A">
          <w:rPr>
            <w:rStyle w:val="Hyperlink"/>
            <w:noProof/>
          </w:rPr>
          <w:t>Courtney Mason, Goolwa North SA</w:t>
        </w:r>
        <w:r>
          <w:rPr>
            <w:noProof/>
            <w:webHidden/>
          </w:rPr>
          <w:tab/>
        </w:r>
        <w:r>
          <w:rPr>
            <w:noProof/>
            <w:webHidden/>
          </w:rPr>
          <w:fldChar w:fldCharType="begin"/>
        </w:r>
        <w:r>
          <w:rPr>
            <w:noProof/>
            <w:webHidden/>
          </w:rPr>
          <w:instrText xml:space="preserve"> PAGEREF _Toc200695941 \h </w:instrText>
        </w:r>
        <w:r>
          <w:rPr>
            <w:noProof/>
            <w:webHidden/>
          </w:rPr>
        </w:r>
        <w:r>
          <w:rPr>
            <w:noProof/>
            <w:webHidden/>
          </w:rPr>
          <w:fldChar w:fldCharType="separate"/>
        </w:r>
        <w:r>
          <w:rPr>
            <w:noProof/>
            <w:webHidden/>
          </w:rPr>
          <w:t>13</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42" w:history="1">
        <w:r w:rsidRPr="0038347A">
          <w:rPr>
            <w:rStyle w:val="Hyperlink"/>
            <w:noProof/>
          </w:rPr>
          <w:t>Professional development in support of Average Intelligence manuscript</w:t>
        </w:r>
        <w:r>
          <w:rPr>
            <w:noProof/>
            <w:webHidden/>
          </w:rPr>
          <w:tab/>
        </w:r>
        <w:r>
          <w:rPr>
            <w:noProof/>
            <w:webHidden/>
          </w:rPr>
          <w:fldChar w:fldCharType="begin"/>
        </w:r>
        <w:r>
          <w:rPr>
            <w:noProof/>
            <w:webHidden/>
          </w:rPr>
          <w:instrText xml:space="preserve"> PAGEREF _Toc200695942 \h </w:instrText>
        </w:r>
        <w:r>
          <w:rPr>
            <w:noProof/>
            <w:webHidden/>
          </w:rPr>
        </w:r>
        <w:r>
          <w:rPr>
            <w:noProof/>
            <w:webHidden/>
          </w:rPr>
          <w:fldChar w:fldCharType="separate"/>
        </w:r>
        <w:r>
          <w:rPr>
            <w:noProof/>
            <w:webHidden/>
          </w:rPr>
          <w:t>13</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43" w:history="1">
        <w:r w:rsidRPr="0038347A">
          <w:rPr>
            <w:rStyle w:val="Hyperlink"/>
            <w:noProof/>
          </w:rPr>
          <w:t>Kingston District Council, Kingston SE SA</w:t>
        </w:r>
        <w:r>
          <w:rPr>
            <w:noProof/>
            <w:webHidden/>
          </w:rPr>
          <w:tab/>
        </w:r>
        <w:r>
          <w:rPr>
            <w:noProof/>
            <w:webHidden/>
          </w:rPr>
          <w:fldChar w:fldCharType="begin"/>
        </w:r>
        <w:r>
          <w:rPr>
            <w:noProof/>
            <w:webHidden/>
          </w:rPr>
          <w:instrText xml:space="preserve"> PAGEREF _Toc200695943 \h </w:instrText>
        </w:r>
        <w:r>
          <w:rPr>
            <w:noProof/>
            <w:webHidden/>
          </w:rPr>
        </w:r>
        <w:r>
          <w:rPr>
            <w:noProof/>
            <w:webHidden/>
          </w:rPr>
          <w:fldChar w:fldCharType="separate"/>
        </w:r>
        <w:r>
          <w:rPr>
            <w:noProof/>
            <w:webHidden/>
          </w:rPr>
          <w:t>13</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44" w:history="1">
        <w:r w:rsidRPr="0038347A">
          <w:rPr>
            <w:rStyle w:val="Hyperlink"/>
            <w:noProof/>
          </w:rPr>
          <w:t>Brushstrokes for Better</w:t>
        </w:r>
        <w:r>
          <w:rPr>
            <w:noProof/>
            <w:webHidden/>
          </w:rPr>
          <w:tab/>
        </w:r>
        <w:r>
          <w:rPr>
            <w:noProof/>
            <w:webHidden/>
          </w:rPr>
          <w:fldChar w:fldCharType="begin"/>
        </w:r>
        <w:r>
          <w:rPr>
            <w:noProof/>
            <w:webHidden/>
          </w:rPr>
          <w:instrText xml:space="preserve"> PAGEREF _Toc200695944 \h </w:instrText>
        </w:r>
        <w:r>
          <w:rPr>
            <w:noProof/>
            <w:webHidden/>
          </w:rPr>
        </w:r>
        <w:r>
          <w:rPr>
            <w:noProof/>
            <w:webHidden/>
          </w:rPr>
          <w:fldChar w:fldCharType="separate"/>
        </w:r>
        <w:r>
          <w:rPr>
            <w:noProof/>
            <w:webHidden/>
          </w:rPr>
          <w:t>13</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45" w:history="1">
        <w:r w:rsidRPr="0038347A">
          <w:rPr>
            <w:rStyle w:val="Hyperlink"/>
            <w:noProof/>
          </w:rPr>
          <w:t>Bunna Lawrie, Goolwa SA</w:t>
        </w:r>
        <w:r>
          <w:rPr>
            <w:noProof/>
            <w:webHidden/>
          </w:rPr>
          <w:tab/>
        </w:r>
        <w:r>
          <w:rPr>
            <w:noProof/>
            <w:webHidden/>
          </w:rPr>
          <w:fldChar w:fldCharType="begin"/>
        </w:r>
        <w:r>
          <w:rPr>
            <w:noProof/>
            <w:webHidden/>
          </w:rPr>
          <w:instrText xml:space="preserve"> PAGEREF _Toc200695945 \h </w:instrText>
        </w:r>
        <w:r>
          <w:rPr>
            <w:noProof/>
            <w:webHidden/>
          </w:rPr>
        </w:r>
        <w:r>
          <w:rPr>
            <w:noProof/>
            <w:webHidden/>
          </w:rPr>
          <w:fldChar w:fldCharType="separate"/>
        </w:r>
        <w:r>
          <w:rPr>
            <w:noProof/>
            <w:webHidden/>
          </w:rPr>
          <w:t>13</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46" w:history="1">
        <w:r w:rsidRPr="0038347A">
          <w:rPr>
            <w:rStyle w:val="Hyperlink"/>
            <w:noProof/>
          </w:rPr>
          <w:t>Song to the Whales Canada and US Tour 2025 featuring Bunna Lawrie in a tri-First-Nations collaboration</w:t>
        </w:r>
        <w:r>
          <w:rPr>
            <w:noProof/>
            <w:webHidden/>
          </w:rPr>
          <w:tab/>
        </w:r>
        <w:r>
          <w:rPr>
            <w:noProof/>
            <w:webHidden/>
          </w:rPr>
          <w:fldChar w:fldCharType="begin"/>
        </w:r>
        <w:r>
          <w:rPr>
            <w:noProof/>
            <w:webHidden/>
          </w:rPr>
          <w:instrText xml:space="preserve"> PAGEREF _Toc200695946 \h </w:instrText>
        </w:r>
        <w:r>
          <w:rPr>
            <w:noProof/>
            <w:webHidden/>
          </w:rPr>
        </w:r>
        <w:r>
          <w:rPr>
            <w:noProof/>
            <w:webHidden/>
          </w:rPr>
          <w:fldChar w:fldCharType="separate"/>
        </w:r>
        <w:r>
          <w:rPr>
            <w:noProof/>
            <w:webHidden/>
          </w:rPr>
          <w:t>13</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47" w:history="1">
        <w:r w:rsidRPr="0038347A">
          <w:rPr>
            <w:rStyle w:val="Hyperlink"/>
            <w:noProof/>
          </w:rPr>
          <w:t>Rachelle Plazeriano, The Pines SA</w:t>
        </w:r>
        <w:r>
          <w:rPr>
            <w:noProof/>
            <w:webHidden/>
          </w:rPr>
          <w:tab/>
        </w:r>
        <w:r>
          <w:rPr>
            <w:noProof/>
            <w:webHidden/>
          </w:rPr>
          <w:fldChar w:fldCharType="begin"/>
        </w:r>
        <w:r>
          <w:rPr>
            <w:noProof/>
            <w:webHidden/>
          </w:rPr>
          <w:instrText xml:space="preserve"> PAGEREF _Toc200695947 \h </w:instrText>
        </w:r>
        <w:r>
          <w:rPr>
            <w:noProof/>
            <w:webHidden/>
          </w:rPr>
        </w:r>
        <w:r>
          <w:rPr>
            <w:noProof/>
            <w:webHidden/>
          </w:rPr>
          <w:fldChar w:fldCharType="separate"/>
        </w:r>
        <w:r>
          <w:rPr>
            <w:noProof/>
            <w:webHidden/>
          </w:rPr>
          <w:t>13</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48" w:history="1">
        <w:r w:rsidRPr="0038347A">
          <w:rPr>
            <w:rStyle w:val="Hyperlink"/>
            <w:noProof/>
          </w:rPr>
          <w:t>Creative Healing: Karen's Journey After Acquired Brain Injury</w:t>
        </w:r>
        <w:r>
          <w:rPr>
            <w:noProof/>
            <w:webHidden/>
          </w:rPr>
          <w:tab/>
        </w:r>
        <w:r>
          <w:rPr>
            <w:noProof/>
            <w:webHidden/>
          </w:rPr>
          <w:fldChar w:fldCharType="begin"/>
        </w:r>
        <w:r>
          <w:rPr>
            <w:noProof/>
            <w:webHidden/>
          </w:rPr>
          <w:instrText xml:space="preserve"> PAGEREF _Toc200695948 \h </w:instrText>
        </w:r>
        <w:r>
          <w:rPr>
            <w:noProof/>
            <w:webHidden/>
          </w:rPr>
        </w:r>
        <w:r>
          <w:rPr>
            <w:noProof/>
            <w:webHidden/>
          </w:rPr>
          <w:fldChar w:fldCharType="separate"/>
        </w:r>
        <w:r>
          <w:rPr>
            <w:noProof/>
            <w:webHidden/>
          </w:rPr>
          <w:t>13</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49" w:history="1">
        <w:r w:rsidRPr="0038347A">
          <w:rPr>
            <w:rStyle w:val="Hyperlink"/>
            <w:noProof/>
          </w:rPr>
          <w:t>City of Victor Harbor, Victor Harbor SA</w:t>
        </w:r>
        <w:r>
          <w:rPr>
            <w:noProof/>
            <w:webHidden/>
          </w:rPr>
          <w:tab/>
        </w:r>
        <w:r>
          <w:rPr>
            <w:noProof/>
            <w:webHidden/>
          </w:rPr>
          <w:fldChar w:fldCharType="begin"/>
        </w:r>
        <w:r>
          <w:rPr>
            <w:noProof/>
            <w:webHidden/>
          </w:rPr>
          <w:instrText xml:space="preserve"> PAGEREF _Toc200695949 \h </w:instrText>
        </w:r>
        <w:r>
          <w:rPr>
            <w:noProof/>
            <w:webHidden/>
          </w:rPr>
        </w:r>
        <w:r>
          <w:rPr>
            <w:noProof/>
            <w:webHidden/>
          </w:rPr>
          <w:fldChar w:fldCharType="separate"/>
        </w:r>
        <w:r>
          <w:rPr>
            <w:noProof/>
            <w:webHidden/>
          </w:rPr>
          <w:t>14</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50" w:history="1">
        <w:r w:rsidRPr="0038347A">
          <w:rPr>
            <w:rStyle w:val="Hyperlink"/>
            <w:noProof/>
          </w:rPr>
          <w:t>Studio Sessions</w:t>
        </w:r>
        <w:r>
          <w:rPr>
            <w:noProof/>
            <w:webHidden/>
          </w:rPr>
          <w:tab/>
        </w:r>
        <w:r>
          <w:rPr>
            <w:noProof/>
            <w:webHidden/>
          </w:rPr>
          <w:fldChar w:fldCharType="begin"/>
        </w:r>
        <w:r>
          <w:rPr>
            <w:noProof/>
            <w:webHidden/>
          </w:rPr>
          <w:instrText xml:space="preserve"> PAGEREF _Toc200695950 \h </w:instrText>
        </w:r>
        <w:r>
          <w:rPr>
            <w:noProof/>
            <w:webHidden/>
          </w:rPr>
        </w:r>
        <w:r>
          <w:rPr>
            <w:noProof/>
            <w:webHidden/>
          </w:rPr>
          <w:fldChar w:fldCharType="separate"/>
        </w:r>
        <w:r>
          <w:rPr>
            <w:noProof/>
            <w:webHidden/>
          </w:rPr>
          <w:t>14</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51" w:history="1">
        <w:r w:rsidRPr="0038347A">
          <w:rPr>
            <w:rStyle w:val="Hyperlink"/>
            <w:noProof/>
          </w:rPr>
          <w:t>Stansbury Progress Association Incorporated, Stansbury SA</w:t>
        </w:r>
        <w:r>
          <w:rPr>
            <w:noProof/>
            <w:webHidden/>
          </w:rPr>
          <w:tab/>
        </w:r>
        <w:r>
          <w:rPr>
            <w:noProof/>
            <w:webHidden/>
          </w:rPr>
          <w:fldChar w:fldCharType="begin"/>
        </w:r>
        <w:r>
          <w:rPr>
            <w:noProof/>
            <w:webHidden/>
          </w:rPr>
          <w:instrText xml:space="preserve"> PAGEREF _Toc200695951 \h </w:instrText>
        </w:r>
        <w:r>
          <w:rPr>
            <w:noProof/>
            <w:webHidden/>
          </w:rPr>
        </w:r>
        <w:r>
          <w:rPr>
            <w:noProof/>
            <w:webHidden/>
          </w:rPr>
          <w:fldChar w:fldCharType="separate"/>
        </w:r>
        <w:r>
          <w:rPr>
            <w:noProof/>
            <w:webHidden/>
          </w:rPr>
          <w:t>14</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52" w:history="1">
        <w:r w:rsidRPr="0038347A">
          <w:rPr>
            <w:rStyle w:val="Hyperlink"/>
            <w:noProof/>
          </w:rPr>
          <w:t>Stansbury Hosts Charlee Watt</w:t>
        </w:r>
        <w:r>
          <w:rPr>
            <w:noProof/>
            <w:webHidden/>
          </w:rPr>
          <w:tab/>
        </w:r>
        <w:r>
          <w:rPr>
            <w:noProof/>
            <w:webHidden/>
          </w:rPr>
          <w:fldChar w:fldCharType="begin"/>
        </w:r>
        <w:r>
          <w:rPr>
            <w:noProof/>
            <w:webHidden/>
          </w:rPr>
          <w:instrText xml:space="preserve"> PAGEREF _Toc200695952 \h </w:instrText>
        </w:r>
        <w:r>
          <w:rPr>
            <w:noProof/>
            <w:webHidden/>
          </w:rPr>
        </w:r>
        <w:r>
          <w:rPr>
            <w:noProof/>
            <w:webHidden/>
          </w:rPr>
          <w:fldChar w:fldCharType="separate"/>
        </w:r>
        <w:r>
          <w:rPr>
            <w:noProof/>
            <w:webHidden/>
          </w:rPr>
          <w:t>14</w:t>
        </w:r>
        <w:r>
          <w:rPr>
            <w:noProof/>
            <w:webHidden/>
          </w:rPr>
          <w:fldChar w:fldCharType="end"/>
        </w:r>
      </w:hyperlink>
    </w:p>
    <w:p w:rsidR="007A14A9" w:rsidRDefault="007A14A9">
      <w:pPr>
        <w:pStyle w:val="TOC1"/>
        <w:rPr>
          <w:rFonts w:eastAsiaTheme="minorEastAsia"/>
          <w:b w:val="0"/>
          <w:noProof/>
          <w:color w:val="auto"/>
          <w:sz w:val="22"/>
          <w:u w:val="none"/>
          <w:lang w:eastAsia="en-AU"/>
        </w:rPr>
      </w:pPr>
      <w:hyperlink w:anchor="_Toc200695953" w:history="1">
        <w:r w:rsidRPr="0038347A">
          <w:rPr>
            <w:rStyle w:val="Hyperlink"/>
            <w:noProof/>
          </w:rPr>
          <w:t>Victoria</w:t>
        </w:r>
        <w:r>
          <w:rPr>
            <w:noProof/>
            <w:webHidden/>
          </w:rPr>
          <w:tab/>
        </w:r>
        <w:r>
          <w:rPr>
            <w:noProof/>
            <w:webHidden/>
          </w:rPr>
          <w:fldChar w:fldCharType="begin"/>
        </w:r>
        <w:r>
          <w:rPr>
            <w:noProof/>
            <w:webHidden/>
          </w:rPr>
          <w:instrText xml:space="preserve"> PAGEREF _Toc200695953 \h </w:instrText>
        </w:r>
        <w:r>
          <w:rPr>
            <w:noProof/>
            <w:webHidden/>
          </w:rPr>
        </w:r>
        <w:r>
          <w:rPr>
            <w:noProof/>
            <w:webHidden/>
          </w:rPr>
          <w:fldChar w:fldCharType="separate"/>
        </w:r>
        <w:r>
          <w:rPr>
            <w:noProof/>
            <w:webHidden/>
          </w:rPr>
          <w:t>15</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54" w:history="1">
        <w:r w:rsidRPr="0038347A">
          <w:rPr>
            <w:rStyle w:val="Hyperlink"/>
            <w:noProof/>
          </w:rPr>
          <w:t>UPPER MURRAY PERFORMING ARTS INC., Tintaldra VIC</w:t>
        </w:r>
        <w:r>
          <w:rPr>
            <w:noProof/>
            <w:webHidden/>
          </w:rPr>
          <w:tab/>
        </w:r>
        <w:r>
          <w:rPr>
            <w:noProof/>
            <w:webHidden/>
          </w:rPr>
          <w:fldChar w:fldCharType="begin"/>
        </w:r>
        <w:r>
          <w:rPr>
            <w:noProof/>
            <w:webHidden/>
          </w:rPr>
          <w:instrText xml:space="preserve"> PAGEREF _Toc200695954 \h </w:instrText>
        </w:r>
        <w:r>
          <w:rPr>
            <w:noProof/>
            <w:webHidden/>
          </w:rPr>
        </w:r>
        <w:r>
          <w:rPr>
            <w:noProof/>
            <w:webHidden/>
          </w:rPr>
          <w:fldChar w:fldCharType="separate"/>
        </w:r>
        <w:r>
          <w:rPr>
            <w:noProof/>
            <w:webHidden/>
          </w:rPr>
          <w:t>15</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55" w:history="1">
        <w:r w:rsidRPr="0038347A">
          <w:rPr>
            <w:rStyle w:val="Hyperlink"/>
            <w:noProof/>
          </w:rPr>
          <w:t>The Snowy Mountain Tango Festival, a means to reach new heights</w:t>
        </w:r>
        <w:r>
          <w:rPr>
            <w:noProof/>
            <w:webHidden/>
          </w:rPr>
          <w:tab/>
        </w:r>
        <w:r>
          <w:rPr>
            <w:noProof/>
            <w:webHidden/>
          </w:rPr>
          <w:fldChar w:fldCharType="begin"/>
        </w:r>
        <w:r>
          <w:rPr>
            <w:noProof/>
            <w:webHidden/>
          </w:rPr>
          <w:instrText xml:space="preserve"> PAGEREF _Toc200695955 \h </w:instrText>
        </w:r>
        <w:r>
          <w:rPr>
            <w:noProof/>
            <w:webHidden/>
          </w:rPr>
        </w:r>
        <w:r>
          <w:rPr>
            <w:noProof/>
            <w:webHidden/>
          </w:rPr>
          <w:fldChar w:fldCharType="separate"/>
        </w:r>
        <w:r>
          <w:rPr>
            <w:noProof/>
            <w:webHidden/>
          </w:rPr>
          <w:t>15</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56" w:history="1">
        <w:r w:rsidRPr="0038347A">
          <w:rPr>
            <w:rStyle w:val="Hyperlink"/>
            <w:noProof/>
          </w:rPr>
          <w:t>Indigo Shire, Beechworth VIC</w:t>
        </w:r>
        <w:r>
          <w:rPr>
            <w:noProof/>
            <w:webHidden/>
          </w:rPr>
          <w:tab/>
        </w:r>
        <w:r>
          <w:rPr>
            <w:noProof/>
            <w:webHidden/>
          </w:rPr>
          <w:fldChar w:fldCharType="begin"/>
        </w:r>
        <w:r>
          <w:rPr>
            <w:noProof/>
            <w:webHidden/>
          </w:rPr>
          <w:instrText xml:space="preserve"> PAGEREF _Toc200695956 \h </w:instrText>
        </w:r>
        <w:r>
          <w:rPr>
            <w:noProof/>
            <w:webHidden/>
          </w:rPr>
        </w:r>
        <w:r>
          <w:rPr>
            <w:noProof/>
            <w:webHidden/>
          </w:rPr>
          <w:fldChar w:fldCharType="separate"/>
        </w:r>
        <w:r>
          <w:rPr>
            <w:noProof/>
            <w:webHidden/>
          </w:rPr>
          <w:t>15</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57" w:history="1">
        <w:r w:rsidRPr="0038347A">
          <w:rPr>
            <w:rStyle w:val="Hyperlink"/>
            <w:noProof/>
          </w:rPr>
          <w:t>Bulegeaba - Creating on Country</w:t>
        </w:r>
        <w:r>
          <w:rPr>
            <w:noProof/>
            <w:webHidden/>
          </w:rPr>
          <w:tab/>
        </w:r>
        <w:r>
          <w:rPr>
            <w:noProof/>
            <w:webHidden/>
          </w:rPr>
          <w:fldChar w:fldCharType="begin"/>
        </w:r>
        <w:r>
          <w:rPr>
            <w:noProof/>
            <w:webHidden/>
          </w:rPr>
          <w:instrText xml:space="preserve"> PAGEREF _Toc200695957 \h </w:instrText>
        </w:r>
        <w:r>
          <w:rPr>
            <w:noProof/>
            <w:webHidden/>
          </w:rPr>
        </w:r>
        <w:r>
          <w:rPr>
            <w:noProof/>
            <w:webHidden/>
          </w:rPr>
          <w:fldChar w:fldCharType="separate"/>
        </w:r>
        <w:r>
          <w:rPr>
            <w:noProof/>
            <w:webHidden/>
          </w:rPr>
          <w:t>15</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58" w:history="1">
        <w:r w:rsidRPr="0038347A">
          <w:rPr>
            <w:rStyle w:val="Hyperlink"/>
            <w:noProof/>
          </w:rPr>
          <w:t>Tara Gilbee, Fryerstown VIC</w:t>
        </w:r>
        <w:r>
          <w:rPr>
            <w:noProof/>
            <w:webHidden/>
          </w:rPr>
          <w:tab/>
        </w:r>
        <w:r>
          <w:rPr>
            <w:noProof/>
            <w:webHidden/>
          </w:rPr>
          <w:fldChar w:fldCharType="begin"/>
        </w:r>
        <w:r>
          <w:rPr>
            <w:noProof/>
            <w:webHidden/>
          </w:rPr>
          <w:instrText xml:space="preserve"> PAGEREF _Toc200695958 \h </w:instrText>
        </w:r>
        <w:r>
          <w:rPr>
            <w:noProof/>
            <w:webHidden/>
          </w:rPr>
        </w:r>
        <w:r>
          <w:rPr>
            <w:noProof/>
            <w:webHidden/>
          </w:rPr>
          <w:fldChar w:fldCharType="separate"/>
        </w:r>
        <w:r>
          <w:rPr>
            <w:noProof/>
            <w:webHidden/>
          </w:rPr>
          <w:t>15</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59" w:history="1">
        <w:r w:rsidRPr="0038347A">
          <w:rPr>
            <w:rStyle w:val="Hyperlink"/>
            <w:noProof/>
          </w:rPr>
          <w:t>Professional development, collaborative research and knowledge exchange in relation to ecological and sustainable creative practices.</w:t>
        </w:r>
        <w:r>
          <w:rPr>
            <w:noProof/>
            <w:webHidden/>
          </w:rPr>
          <w:tab/>
        </w:r>
        <w:r>
          <w:rPr>
            <w:noProof/>
            <w:webHidden/>
          </w:rPr>
          <w:fldChar w:fldCharType="begin"/>
        </w:r>
        <w:r>
          <w:rPr>
            <w:noProof/>
            <w:webHidden/>
          </w:rPr>
          <w:instrText xml:space="preserve"> PAGEREF _Toc200695959 \h </w:instrText>
        </w:r>
        <w:r>
          <w:rPr>
            <w:noProof/>
            <w:webHidden/>
          </w:rPr>
        </w:r>
        <w:r>
          <w:rPr>
            <w:noProof/>
            <w:webHidden/>
          </w:rPr>
          <w:fldChar w:fldCharType="separate"/>
        </w:r>
        <w:r>
          <w:rPr>
            <w:noProof/>
            <w:webHidden/>
          </w:rPr>
          <w:t>15</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60" w:history="1">
        <w:r w:rsidRPr="0038347A">
          <w:rPr>
            <w:rStyle w:val="Hyperlink"/>
            <w:noProof/>
          </w:rPr>
          <w:t>Things of Foam and Wood, Kyneton VIC</w:t>
        </w:r>
        <w:r>
          <w:rPr>
            <w:noProof/>
            <w:webHidden/>
          </w:rPr>
          <w:tab/>
        </w:r>
        <w:r>
          <w:rPr>
            <w:noProof/>
            <w:webHidden/>
          </w:rPr>
          <w:fldChar w:fldCharType="begin"/>
        </w:r>
        <w:r>
          <w:rPr>
            <w:noProof/>
            <w:webHidden/>
          </w:rPr>
          <w:instrText xml:space="preserve"> PAGEREF _Toc200695960 \h </w:instrText>
        </w:r>
        <w:r>
          <w:rPr>
            <w:noProof/>
            <w:webHidden/>
          </w:rPr>
        </w:r>
        <w:r>
          <w:rPr>
            <w:noProof/>
            <w:webHidden/>
          </w:rPr>
          <w:fldChar w:fldCharType="separate"/>
        </w:r>
        <w:r>
          <w:rPr>
            <w:noProof/>
            <w:webHidden/>
          </w:rPr>
          <w:t>15</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61" w:history="1">
        <w:r w:rsidRPr="0038347A">
          <w:rPr>
            <w:rStyle w:val="Hyperlink"/>
            <w:noProof/>
          </w:rPr>
          <w:t>Blowies</w:t>
        </w:r>
        <w:r>
          <w:rPr>
            <w:noProof/>
            <w:webHidden/>
          </w:rPr>
          <w:tab/>
        </w:r>
        <w:r>
          <w:rPr>
            <w:noProof/>
            <w:webHidden/>
          </w:rPr>
          <w:fldChar w:fldCharType="begin"/>
        </w:r>
        <w:r>
          <w:rPr>
            <w:noProof/>
            <w:webHidden/>
          </w:rPr>
          <w:instrText xml:space="preserve"> PAGEREF _Toc200695961 \h </w:instrText>
        </w:r>
        <w:r>
          <w:rPr>
            <w:noProof/>
            <w:webHidden/>
          </w:rPr>
        </w:r>
        <w:r>
          <w:rPr>
            <w:noProof/>
            <w:webHidden/>
          </w:rPr>
          <w:fldChar w:fldCharType="separate"/>
        </w:r>
        <w:r>
          <w:rPr>
            <w:noProof/>
            <w:webHidden/>
          </w:rPr>
          <w:t>15</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62" w:history="1">
        <w:r w:rsidRPr="0038347A">
          <w:rPr>
            <w:rStyle w:val="Hyperlink"/>
            <w:noProof/>
          </w:rPr>
          <w:t>Castlemaine State Festival, Castlemaine VIC</w:t>
        </w:r>
        <w:r>
          <w:rPr>
            <w:noProof/>
            <w:webHidden/>
          </w:rPr>
          <w:tab/>
        </w:r>
        <w:r>
          <w:rPr>
            <w:noProof/>
            <w:webHidden/>
          </w:rPr>
          <w:fldChar w:fldCharType="begin"/>
        </w:r>
        <w:r>
          <w:rPr>
            <w:noProof/>
            <w:webHidden/>
          </w:rPr>
          <w:instrText xml:space="preserve"> PAGEREF _Toc200695962 \h </w:instrText>
        </w:r>
        <w:r>
          <w:rPr>
            <w:noProof/>
            <w:webHidden/>
          </w:rPr>
        </w:r>
        <w:r>
          <w:rPr>
            <w:noProof/>
            <w:webHidden/>
          </w:rPr>
          <w:fldChar w:fldCharType="separate"/>
        </w:r>
        <w:r>
          <w:rPr>
            <w:noProof/>
            <w:webHidden/>
          </w:rPr>
          <w:t>16</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63" w:history="1">
        <w:r w:rsidRPr="0038347A">
          <w:rPr>
            <w:rStyle w:val="Hyperlink"/>
            <w:noProof/>
          </w:rPr>
          <w:t>Castlemaine - the Musical</w:t>
        </w:r>
        <w:r>
          <w:rPr>
            <w:noProof/>
            <w:webHidden/>
          </w:rPr>
          <w:tab/>
        </w:r>
        <w:r>
          <w:rPr>
            <w:noProof/>
            <w:webHidden/>
          </w:rPr>
          <w:fldChar w:fldCharType="begin"/>
        </w:r>
        <w:r>
          <w:rPr>
            <w:noProof/>
            <w:webHidden/>
          </w:rPr>
          <w:instrText xml:space="preserve"> PAGEREF _Toc200695963 \h </w:instrText>
        </w:r>
        <w:r>
          <w:rPr>
            <w:noProof/>
            <w:webHidden/>
          </w:rPr>
        </w:r>
        <w:r>
          <w:rPr>
            <w:noProof/>
            <w:webHidden/>
          </w:rPr>
          <w:fldChar w:fldCharType="separate"/>
        </w:r>
        <w:r>
          <w:rPr>
            <w:noProof/>
            <w:webHidden/>
          </w:rPr>
          <w:t>16</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64" w:history="1">
        <w:r w:rsidRPr="0038347A">
          <w:rPr>
            <w:rStyle w:val="Hyperlink"/>
            <w:noProof/>
          </w:rPr>
          <w:t>Nicholas Carver, Inverloch VIC</w:t>
        </w:r>
        <w:r>
          <w:rPr>
            <w:noProof/>
            <w:webHidden/>
          </w:rPr>
          <w:tab/>
        </w:r>
        <w:r>
          <w:rPr>
            <w:noProof/>
            <w:webHidden/>
          </w:rPr>
          <w:fldChar w:fldCharType="begin"/>
        </w:r>
        <w:r>
          <w:rPr>
            <w:noProof/>
            <w:webHidden/>
          </w:rPr>
          <w:instrText xml:space="preserve"> PAGEREF _Toc200695964 \h </w:instrText>
        </w:r>
        <w:r>
          <w:rPr>
            <w:noProof/>
            <w:webHidden/>
          </w:rPr>
        </w:r>
        <w:r>
          <w:rPr>
            <w:noProof/>
            <w:webHidden/>
          </w:rPr>
          <w:fldChar w:fldCharType="separate"/>
        </w:r>
        <w:r>
          <w:rPr>
            <w:noProof/>
            <w:webHidden/>
          </w:rPr>
          <w:t>16</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65" w:history="1">
        <w:r w:rsidRPr="0038347A">
          <w:rPr>
            <w:rStyle w:val="Hyperlink"/>
            <w:noProof/>
          </w:rPr>
          <w:t>Arockalypse Now Festival</w:t>
        </w:r>
        <w:r>
          <w:rPr>
            <w:noProof/>
            <w:webHidden/>
          </w:rPr>
          <w:tab/>
        </w:r>
        <w:r>
          <w:rPr>
            <w:noProof/>
            <w:webHidden/>
          </w:rPr>
          <w:fldChar w:fldCharType="begin"/>
        </w:r>
        <w:r>
          <w:rPr>
            <w:noProof/>
            <w:webHidden/>
          </w:rPr>
          <w:instrText xml:space="preserve"> PAGEREF _Toc200695965 \h </w:instrText>
        </w:r>
        <w:r>
          <w:rPr>
            <w:noProof/>
            <w:webHidden/>
          </w:rPr>
        </w:r>
        <w:r>
          <w:rPr>
            <w:noProof/>
            <w:webHidden/>
          </w:rPr>
          <w:fldChar w:fldCharType="separate"/>
        </w:r>
        <w:r>
          <w:rPr>
            <w:noProof/>
            <w:webHidden/>
          </w:rPr>
          <w:t>16</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66" w:history="1">
        <w:r w:rsidRPr="0038347A">
          <w:rPr>
            <w:rStyle w:val="Hyperlink"/>
            <w:noProof/>
          </w:rPr>
          <w:t>Rebecca Russell, Clunes VIC</w:t>
        </w:r>
        <w:r>
          <w:rPr>
            <w:noProof/>
            <w:webHidden/>
          </w:rPr>
          <w:tab/>
        </w:r>
        <w:r>
          <w:rPr>
            <w:noProof/>
            <w:webHidden/>
          </w:rPr>
          <w:fldChar w:fldCharType="begin"/>
        </w:r>
        <w:r>
          <w:rPr>
            <w:noProof/>
            <w:webHidden/>
          </w:rPr>
          <w:instrText xml:space="preserve"> PAGEREF _Toc200695966 \h </w:instrText>
        </w:r>
        <w:r>
          <w:rPr>
            <w:noProof/>
            <w:webHidden/>
          </w:rPr>
        </w:r>
        <w:r>
          <w:rPr>
            <w:noProof/>
            <w:webHidden/>
          </w:rPr>
          <w:fldChar w:fldCharType="separate"/>
        </w:r>
        <w:r>
          <w:rPr>
            <w:noProof/>
            <w:webHidden/>
          </w:rPr>
          <w:t>16</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67" w:history="1">
        <w:r w:rsidRPr="0038347A">
          <w:rPr>
            <w:rStyle w:val="Hyperlink"/>
            <w:noProof/>
          </w:rPr>
          <w:t>TRIGGERED Creative Development</w:t>
        </w:r>
        <w:r>
          <w:rPr>
            <w:noProof/>
            <w:webHidden/>
          </w:rPr>
          <w:tab/>
        </w:r>
        <w:r>
          <w:rPr>
            <w:noProof/>
            <w:webHidden/>
          </w:rPr>
          <w:fldChar w:fldCharType="begin"/>
        </w:r>
        <w:r>
          <w:rPr>
            <w:noProof/>
            <w:webHidden/>
          </w:rPr>
          <w:instrText xml:space="preserve"> PAGEREF _Toc200695967 \h </w:instrText>
        </w:r>
        <w:r>
          <w:rPr>
            <w:noProof/>
            <w:webHidden/>
          </w:rPr>
        </w:r>
        <w:r>
          <w:rPr>
            <w:noProof/>
            <w:webHidden/>
          </w:rPr>
          <w:fldChar w:fldCharType="separate"/>
        </w:r>
        <w:r>
          <w:rPr>
            <w:noProof/>
            <w:webHidden/>
          </w:rPr>
          <w:t>16</w:t>
        </w:r>
        <w:r>
          <w:rPr>
            <w:noProof/>
            <w:webHidden/>
          </w:rPr>
          <w:fldChar w:fldCharType="end"/>
        </w:r>
      </w:hyperlink>
    </w:p>
    <w:p w:rsidR="007A14A9" w:rsidRDefault="007A14A9">
      <w:pPr>
        <w:pStyle w:val="TOC1"/>
        <w:rPr>
          <w:rFonts w:eastAsiaTheme="minorEastAsia"/>
          <w:b w:val="0"/>
          <w:noProof/>
          <w:color w:val="auto"/>
          <w:sz w:val="22"/>
          <w:u w:val="none"/>
          <w:lang w:eastAsia="en-AU"/>
        </w:rPr>
      </w:pPr>
      <w:hyperlink w:anchor="_Toc200695968" w:history="1">
        <w:r w:rsidRPr="0038347A">
          <w:rPr>
            <w:rStyle w:val="Hyperlink"/>
            <w:noProof/>
          </w:rPr>
          <w:t>Western Australia</w:t>
        </w:r>
        <w:r>
          <w:rPr>
            <w:noProof/>
            <w:webHidden/>
          </w:rPr>
          <w:tab/>
        </w:r>
        <w:r>
          <w:rPr>
            <w:noProof/>
            <w:webHidden/>
          </w:rPr>
          <w:fldChar w:fldCharType="begin"/>
        </w:r>
        <w:r>
          <w:rPr>
            <w:noProof/>
            <w:webHidden/>
          </w:rPr>
          <w:instrText xml:space="preserve"> PAGEREF _Toc200695968 \h </w:instrText>
        </w:r>
        <w:r>
          <w:rPr>
            <w:noProof/>
            <w:webHidden/>
          </w:rPr>
        </w:r>
        <w:r>
          <w:rPr>
            <w:noProof/>
            <w:webHidden/>
          </w:rPr>
          <w:fldChar w:fldCharType="separate"/>
        </w:r>
        <w:r>
          <w:rPr>
            <w:noProof/>
            <w:webHidden/>
          </w:rPr>
          <w:t>17</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69" w:history="1">
        <w:r w:rsidRPr="0038347A">
          <w:rPr>
            <w:rStyle w:val="Hyperlink"/>
            <w:noProof/>
          </w:rPr>
          <w:t>Southern Edge Arts, Centennial Park WA</w:t>
        </w:r>
        <w:r>
          <w:rPr>
            <w:noProof/>
            <w:webHidden/>
          </w:rPr>
          <w:tab/>
        </w:r>
        <w:r>
          <w:rPr>
            <w:noProof/>
            <w:webHidden/>
          </w:rPr>
          <w:fldChar w:fldCharType="begin"/>
        </w:r>
        <w:r>
          <w:rPr>
            <w:noProof/>
            <w:webHidden/>
          </w:rPr>
          <w:instrText xml:space="preserve"> PAGEREF _Toc200695969 \h </w:instrText>
        </w:r>
        <w:r>
          <w:rPr>
            <w:noProof/>
            <w:webHidden/>
          </w:rPr>
        </w:r>
        <w:r>
          <w:rPr>
            <w:noProof/>
            <w:webHidden/>
          </w:rPr>
          <w:fldChar w:fldCharType="separate"/>
        </w:r>
        <w:r>
          <w:rPr>
            <w:noProof/>
            <w:webHidden/>
          </w:rPr>
          <w:t>17</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70" w:history="1">
        <w:r w:rsidRPr="0038347A">
          <w:rPr>
            <w:rStyle w:val="Hyperlink"/>
            <w:noProof/>
          </w:rPr>
          <w:t>The Creation of Now 2025</w:t>
        </w:r>
        <w:r>
          <w:rPr>
            <w:noProof/>
            <w:webHidden/>
          </w:rPr>
          <w:tab/>
        </w:r>
        <w:r>
          <w:rPr>
            <w:noProof/>
            <w:webHidden/>
          </w:rPr>
          <w:fldChar w:fldCharType="begin"/>
        </w:r>
        <w:r>
          <w:rPr>
            <w:noProof/>
            <w:webHidden/>
          </w:rPr>
          <w:instrText xml:space="preserve"> PAGEREF _Toc200695970 \h </w:instrText>
        </w:r>
        <w:r>
          <w:rPr>
            <w:noProof/>
            <w:webHidden/>
          </w:rPr>
        </w:r>
        <w:r>
          <w:rPr>
            <w:noProof/>
            <w:webHidden/>
          </w:rPr>
          <w:fldChar w:fldCharType="separate"/>
        </w:r>
        <w:r>
          <w:rPr>
            <w:noProof/>
            <w:webHidden/>
          </w:rPr>
          <w:t>17</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71" w:history="1">
        <w:r w:rsidRPr="0038347A">
          <w:rPr>
            <w:rStyle w:val="Hyperlink"/>
            <w:noProof/>
          </w:rPr>
          <w:t>Nic Duncan, Ocean Beach WA</w:t>
        </w:r>
        <w:r>
          <w:rPr>
            <w:noProof/>
            <w:webHidden/>
          </w:rPr>
          <w:tab/>
        </w:r>
        <w:r>
          <w:rPr>
            <w:noProof/>
            <w:webHidden/>
          </w:rPr>
          <w:fldChar w:fldCharType="begin"/>
        </w:r>
        <w:r>
          <w:rPr>
            <w:noProof/>
            <w:webHidden/>
          </w:rPr>
          <w:instrText xml:space="preserve"> PAGEREF _Toc200695971 \h </w:instrText>
        </w:r>
        <w:r>
          <w:rPr>
            <w:noProof/>
            <w:webHidden/>
          </w:rPr>
        </w:r>
        <w:r>
          <w:rPr>
            <w:noProof/>
            <w:webHidden/>
          </w:rPr>
          <w:fldChar w:fldCharType="separate"/>
        </w:r>
        <w:r>
          <w:rPr>
            <w:noProof/>
            <w:webHidden/>
          </w:rPr>
          <w:t>17</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72" w:history="1">
        <w:r w:rsidRPr="0038347A">
          <w:rPr>
            <w:rStyle w:val="Hyperlink"/>
            <w:noProof/>
          </w:rPr>
          <w:t>Binalup, Menang | First Light, First People</w:t>
        </w:r>
        <w:r>
          <w:rPr>
            <w:noProof/>
            <w:webHidden/>
          </w:rPr>
          <w:tab/>
        </w:r>
        <w:r>
          <w:rPr>
            <w:noProof/>
            <w:webHidden/>
          </w:rPr>
          <w:fldChar w:fldCharType="begin"/>
        </w:r>
        <w:r>
          <w:rPr>
            <w:noProof/>
            <w:webHidden/>
          </w:rPr>
          <w:instrText xml:space="preserve"> PAGEREF _Toc200695972 \h </w:instrText>
        </w:r>
        <w:r>
          <w:rPr>
            <w:noProof/>
            <w:webHidden/>
          </w:rPr>
        </w:r>
        <w:r>
          <w:rPr>
            <w:noProof/>
            <w:webHidden/>
          </w:rPr>
          <w:fldChar w:fldCharType="separate"/>
        </w:r>
        <w:r>
          <w:rPr>
            <w:noProof/>
            <w:webHidden/>
          </w:rPr>
          <w:t>17</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73" w:history="1">
        <w:r w:rsidRPr="0038347A">
          <w:rPr>
            <w:rStyle w:val="Hyperlink"/>
            <w:noProof/>
          </w:rPr>
          <w:t>Goolarri Media Enterprises, Broome WA</w:t>
        </w:r>
        <w:r>
          <w:rPr>
            <w:noProof/>
            <w:webHidden/>
          </w:rPr>
          <w:tab/>
        </w:r>
        <w:r>
          <w:rPr>
            <w:noProof/>
            <w:webHidden/>
          </w:rPr>
          <w:fldChar w:fldCharType="begin"/>
        </w:r>
        <w:r>
          <w:rPr>
            <w:noProof/>
            <w:webHidden/>
          </w:rPr>
          <w:instrText xml:space="preserve"> PAGEREF _Toc200695973 \h </w:instrText>
        </w:r>
        <w:r>
          <w:rPr>
            <w:noProof/>
            <w:webHidden/>
          </w:rPr>
        </w:r>
        <w:r>
          <w:rPr>
            <w:noProof/>
            <w:webHidden/>
          </w:rPr>
          <w:fldChar w:fldCharType="separate"/>
        </w:r>
        <w:r>
          <w:rPr>
            <w:noProof/>
            <w:webHidden/>
          </w:rPr>
          <w:t>17</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74" w:history="1">
        <w:r w:rsidRPr="0038347A">
          <w:rPr>
            <w:rStyle w:val="Hyperlink"/>
            <w:noProof/>
          </w:rPr>
          <w:t>Professional Skills Development for Goolarri Media Associate Artists Through Ilbijerri Theatre Company</w:t>
        </w:r>
        <w:r>
          <w:rPr>
            <w:noProof/>
            <w:webHidden/>
          </w:rPr>
          <w:tab/>
        </w:r>
        <w:r>
          <w:rPr>
            <w:noProof/>
            <w:webHidden/>
          </w:rPr>
          <w:fldChar w:fldCharType="begin"/>
        </w:r>
        <w:r>
          <w:rPr>
            <w:noProof/>
            <w:webHidden/>
          </w:rPr>
          <w:instrText xml:space="preserve"> PAGEREF _Toc200695974 \h </w:instrText>
        </w:r>
        <w:r>
          <w:rPr>
            <w:noProof/>
            <w:webHidden/>
          </w:rPr>
        </w:r>
        <w:r>
          <w:rPr>
            <w:noProof/>
            <w:webHidden/>
          </w:rPr>
          <w:fldChar w:fldCharType="separate"/>
        </w:r>
        <w:r>
          <w:rPr>
            <w:noProof/>
            <w:webHidden/>
          </w:rPr>
          <w:t>17</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75" w:history="1">
        <w:r w:rsidRPr="0038347A">
          <w:rPr>
            <w:rStyle w:val="Hyperlink"/>
            <w:noProof/>
          </w:rPr>
          <w:t>Camera Story Ltd, Broome WA</w:t>
        </w:r>
        <w:r>
          <w:rPr>
            <w:noProof/>
            <w:webHidden/>
          </w:rPr>
          <w:tab/>
        </w:r>
        <w:r>
          <w:rPr>
            <w:noProof/>
            <w:webHidden/>
          </w:rPr>
          <w:fldChar w:fldCharType="begin"/>
        </w:r>
        <w:r>
          <w:rPr>
            <w:noProof/>
            <w:webHidden/>
          </w:rPr>
          <w:instrText xml:space="preserve"> PAGEREF _Toc200695975 \h </w:instrText>
        </w:r>
        <w:r>
          <w:rPr>
            <w:noProof/>
            <w:webHidden/>
          </w:rPr>
        </w:r>
        <w:r>
          <w:rPr>
            <w:noProof/>
            <w:webHidden/>
          </w:rPr>
          <w:fldChar w:fldCharType="separate"/>
        </w:r>
        <w:r>
          <w:rPr>
            <w:noProof/>
            <w:webHidden/>
          </w:rPr>
          <w:t>17</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76" w:history="1">
        <w:r w:rsidRPr="0038347A">
          <w:rPr>
            <w:rStyle w:val="Hyperlink"/>
            <w:noProof/>
          </w:rPr>
          <w:t>The Next Step: New Stories, New Technologies, New Artists</w:t>
        </w:r>
        <w:r>
          <w:rPr>
            <w:noProof/>
            <w:webHidden/>
          </w:rPr>
          <w:tab/>
        </w:r>
        <w:r>
          <w:rPr>
            <w:noProof/>
            <w:webHidden/>
          </w:rPr>
          <w:fldChar w:fldCharType="begin"/>
        </w:r>
        <w:r>
          <w:rPr>
            <w:noProof/>
            <w:webHidden/>
          </w:rPr>
          <w:instrText xml:space="preserve"> PAGEREF _Toc200695976 \h </w:instrText>
        </w:r>
        <w:r>
          <w:rPr>
            <w:noProof/>
            <w:webHidden/>
          </w:rPr>
        </w:r>
        <w:r>
          <w:rPr>
            <w:noProof/>
            <w:webHidden/>
          </w:rPr>
          <w:fldChar w:fldCharType="separate"/>
        </w:r>
        <w:r>
          <w:rPr>
            <w:noProof/>
            <w:webHidden/>
          </w:rPr>
          <w:t>17</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77" w:history="1">
        <w:r w:rsidRPr="0038347A">
          <w:rPr>
            <w:rStyle w:val="Hyperlink"/>
            <w:noProof/>
          </w:rPr>
          <w:t>Wheatbelt Arts &amp; Events Inc, York WA</w:t>
        </w:r>
        <w:r>
          <w:rPr>
            <w:noProof/>
            <w:webHidden/>
          </w:rPr>
          <w:tab/>
        </w:r>
        <w:r>
          <w:rPr>
            <w:noProof/>
            <w:webHidden/>
          </w:rPr>
          <w:fldChar w:fldCharType="begin"/>
        </w:r>
        <w:r>
          <w:rPr>
            <w:noProof/>
            <w:webHidden/>
          </w:rPr>
          <w:instrText xml:space="preserve"> PAGEREF _Toc200695977 \h </w:instrText>
        </w:r>
        <w:r>
          <w:rPr>
            <w:noProof/>
            <w:webHidden/>
          </w:rPr>
        </w:r>
        <w:r>
          <w:rPr>
            <w:noProof/>
            <w:webHidden/>
          </w:rPr>
          <w:fldChar w:fldCharType="separate"/>
        </w:r>
        <w:r>
          <w:rPr>
            <w:noProof/>
            <w:webHidden/>
          </w:rPr>
          <w:t>18</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78" w:history="1">
        <w:r w:rsidRPr="0038347A">
          <w:rPr>
            <w:rStyle w:val="Hyperlink"/>
            <w:noProof/>
          </w:rPr>
          <w:t>Ballardong Moorditj annual program</w:t>
        </w:r>
        <w:r>
          <w:rPr>
            <w:noProof/>
            <w:webHidden/>
          </w:rPr>
          <w:tab/>
        </w:r>
        <w:r>
          <w:rPr>
            <w:noProof/>
            <w:webHidden/>
          </w:rPr>
          <w:fldChar w:fldCharType="begin"/>
        </w:r>
        <w:r>
          <w:rPr>
            <w:noProof/>
            <w:webHidden/>
          </w:rPr>
          <w:instrText xml:space="preserve"> PAGEREF _Toc200695978 \h </w:instrText>
        </w:r>
        <w:r>
          <w:rPr>
            <w:noProof/>
            <w:webHidden/>
          </w:rPr>
        </w:r>
        <w:r>
          <w:rPr>
            <w:noProof/>
            <w:webHidden/>
          </w:rPr>
          <w:fldChar w:fldCharType="separate"/>
        </w:r>
        <w:r>
          <w:rPr>
            <w:noProof/>
            <w:webHidden/>
          </w:rPr>
          <w:t>18</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79" w:history="1">
        <w:r w:rsidRPr="0038347A">
          <w:rPr>
            <w:rStyle w:val="Hyperlink"/>
            <w:noProof/>
          </w:rPr>
          <w:t>Theatre Kimberley Inc, Cable Beach WA</w:t>
        </w:r>
        <w:r>
          <w:rPr>
            <w:noProof/>
            <w:webHidden/>
          </w:rPr>
          <w:tab/>
        </w:r>
        <w:r>
          <w:rPr>
            <w:noProof/>
            <w:webHidden/>
          </w:rPr>
          <w:fldChar w:fldCharType="begin"/>
        </w:r>
        <w:r>
          <w:rPr>
            <w:noProof/>
            <w:webHidden/>
          </w:rPr>
          <w:instrText xml:space="preserve"> PAGEREF _Toc200695979 \h </w:instrText>
        </w:r>
        <w:r>
          <w:rPr>
            <w:noProof/>
            <w:webHidden/>
          </w:rPr>
        </w:r>
        <w:r>
          <w:rPr>
            <w:noProof/>
            <w:webHidden/>
          </w:rPr>
          <w:fldChar w:fldCharType="separate"/>
        </w:r>
        <w:r>
          <w:rPr>
            <w:noProof/>
            <w:webHidden/>
          </w:rPr>
          <w:t>18</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80" w:history="1">
        <w:r w:rsidRPr="0038347A">
          <w:rPr>
            <w:rStyle w:val="Hyperlink"/>
            <w:noProof/>
          </w:rPr>
          <w:t>Sandfly Road Show - sharing circus with the West Kimberley</w:t>
        </w:r>
        <w:r>
          <w:rPr>
            <w:noProof/>
            <w:webHidden/>
          </w:rPr>
          <w:tab/>
        </w:r>
        <w:r>
          <w:rPr>
            <w:noProof/>
            <w:webHidden/>
          </w:rPr>
          <w:fldChar w:fldCharType="begin"/>
        </w:r>
        <w:r>
          <w:rPr>
            <w:noProof/>
            <w:webHidden/>
          </w:rPr>
          <w:instrText xml:space="preserve"> PAGEREF _Toc200695980 \h </w:instrText>
        </w:r>
        <w:r>
          <w:rPr>
            <w:noProof/>
            <w:webHidden/>
          </w:rPr>
        </w:r>
        <w:r>
          <w:rPr>
            <w:noProof/>
            <w:webHidden/>
          </w:rPr>
          <w:fldChar w:fldCharType="separate"/>
        </w:r>
        <w:r>
          <w:rPr>
            <w:noProof/>
            <w:webHidden/>
          </w:rPr>
          <w:t>18</w:t>
        </w:r>
        <w:r>
          <w:rPr>
            <w:noProof/>
            <w:webHidden/>
          </w:rPr>
          <w:fldChar w:fldCharType="end"/>
        </w:r>
      </w:hyperlink>
    </w:p>
    <w:p w:rsidR="007A14A9" w:rsidRDefault="007A14A9">
      <w:pPr>
        <w:pStyle w:val="TOC2"/>
        <w:tabs>
          <w:tab w:val="right" w:pos="9854"/>
        </w:tabs>
        <w:rPr>
          <w:rFonts w:eastAsiaTheme="minorEastAsia"/>
          <w:noProof/>
          <w:color w:val="auto"/>
          <w:lang w:eastAsia="en-AU"/>
        </w:rPr>
      </w:pPr>
      <w:hyperlink w:anchor="_Toc200695981" w:history="1">
        <w:r w:rsidRPr="0038347A">
          <w:rPr>
            <w:rStyle w:val="Hyperlink"/>
            <w:noProof/>
          </w:rPr>
          <w:t>Juluwarlu Group Aboriginal Corporation, Roebourne WA</w:t>
        </w:r>
        <w:r>
          <w:rPr>
            <w:noProof/>
            <w:webHidden/>
          </w:rPr>
          <w:tab/>
        </w:r>
        <w:r>
          <w:rPr>
            <w:noProof/>
            <w:webHidden/>
          </w:rPr>
          <w:fldChar w:fldCharType="begin"/>
        </w:r>
        <w:r>
          <w:rPr>
            <w:noProof/>
            <w:webHidden/>
          </w:rPr>
          <w:instrText xml:space="preserve"> PAGEREF _Toc200695981 \h </w:instrText>
        </w:r>
        <w:r>
          <w:rPr>
            <w:noProof/>
            <w:webHidden/>
          </w:rPr>
        </w:r>
        <w:r>
          <w:rPr>
            <w:noProof/>
            <w:webHidden/>
          </w:rPr>
          <w:fldChar w:fldCharType="separate"/>
        </w:r>
        <w:r>
          <w:rPr>
            <w:noProof/>
            <w:webHidden/>
          </w:rPr>
          <w:t>18</w:t>
        </w:r>
        <w:r>
          <w:rPr>
            <w:noProof/>
            <w:webHidden/>
          </w:rPr>
          <w:fldChar w:fldCharType="end"/>
        </w:r>
      </w:hyperlink>
    </w:p>
    <w:p w:rsidR="007A14A9" w:rsidRDefault="007A14A9">
      <w:pPr>
        <w:pStyle w:val="TOC3"/>
        <w:tabs>
          <w:tab w:val="right" w:pos="9854"/>
        </w:tabs>
        <w:rPr>
          <w:rFonts w:eastAsiaTheme="minorEastAsia"/>
          <w:noProof/>
          <w:color w:val="auto"/>
          <w:lang w:eastAsia="en-AU"/>
        </w:rPr>
      </w:pPr>
      <w:hyperlink w:anchor="_Toc200695982" w:history="1">
        <w:r w:rsidRPr="0038347A">
          <w:rPr>
            <w:rStyle w:val="Hyperlink"/>
            <w:noProof/>
          </w:rPr>
          <w:t>25th Biennale of Sydney (2026)</w:t>
        </w:r>
        <w:r>
          <w:rPr>
            <w:noProof/>
            <w:webHidden/>
          </w:rPr>
          <w:tab/>
        </w:r>
        <w:r>
          <w:rPr>
            <w:noProof/>
            <w:webHidden/>
          </w:rPr>
          <w:fldChar w:fldCharType="begin"/>
        </w:r>
        <w:r>
          <w:rPr>
            <w:noProof/>
            <w:webHidden/>
          </w:rPr>
          <w:instrText xml:space="preserve"> PAGEREF _Toc200695982 \h </w:instrText>
        </w:r>
        <w:r>
          <w:rPr>
            <w:noProof/>
            <w:webHidden/>
          </w:rPr>
        </w:r>
        <w:r>
          <w:rPr>
            <w:noProof/>
            <w:webHidden/>
          </w:rPr>
          <w:fldChar w:fldCharType="separate"/>
        </w:r>
        <w:r>
          <w:rPr>
            <w:noProof/>
            <w:webHidden/>
          </w:rPr>
          <w:t>18</w:t>
        </w:r>
        <w:r>
          <w:rPr>
            <w:noProof/>
            <w:webHidden/>
          </w:rPr>
          <w:fldChar w:fldCharType="end"/>
        </w:r>
      </w:hyperlink>
    </w:p>
    <w:p w:rsidR="00C20885" w:rsidRDefault="00C20885" w:rsidP="00C20885">
      <w:pPr>
        <w:pStyle w:val="Heading2"/>
      </w:pPr>
      <w:r>
        <w:fldChar w:fldCharType="end"/>
      </w:r>
      <w:r w:rsidRPr="00C20885">
        <w:t xml:space="preserve"> </w:t>
      </w:r>
    </w:p>
    <w:p w:rsidR="00C20885" w:rsidRDefault="00C20885" w:rsidP="00C20885">
      <w:pPr>
        <w:rPr>
          <w:rFonts w:asciiTheme="majorHAnsi" w:eastAsiaTheme="majorEastAsia" w:hAnsiTheme="majorHAnsi" w:cstheme="majorBidi"/>
          <w:color w:val="081E3F"/>
          <w:sz w:val="36"/>
          <w:szCs w:val="26"/>
        </w:rPr>
      </w:pPr>
      <w:r>
        <w:br w:type="page"/>
      </w:r>
    </w:p>
    <w:p w:rsidR="00C20885" w:rsidRPr="00D82F36" w:rsidRDefault="00C20885" w:rsidP="00C20885">
      <w:pPr>
        <w:pStyle w:val="Heading2"/>
      </w:pPr>
      <w:bookmarkStart w:id="3" w:name="_Toc200695890"/>
      <w:r>
        <w:t>Northern Territory</w:t>
      </w:r>
      <w:bookmarkEnd w:id="3"/>
    </w:p>
    <w:p w:rsidR="004022CC" w:rsidRDefault="004022CC" w:rsidP="00CD4F58">
      <w:pPr>
        <w:pStyle w:val="Heading3"/>
      </w:pPr>
      <w:bookmarkStart w:id="4" w:name="_Toc200695891"/>
      <w:r>
        <w:t xml:space="preserve">Georgie </w:t>
      </w:r>
      <w:proofErr w:type="spellStart"/>
      <w:r>
        <w:t>Mattingley</w:t>
      </w:r>
      <w:proofErr w:type="spellEnd"/>
      <w:r>
        <w:t xml:space="preserve">, </w:t>
      </w:r>
      <w:proofErr w:type="spellStart"/>
      <w:r>
        <w:t>Sadadeen</w:t>
      </w:r>
      <w:proofErr w:type="spellEnd"/>
      <w:r>
        <w:t xml:space="preserve"> NT</w:t>
      </w:r>
      <w:bookmarkEnd w:id="4"/>
    </w:p>
    <w:p w:rsidR="004022CC" w:rsidRPr="00CD4F58" w:rsidRDefault="004022CC" w:rsidP="00CD4F58">
      <w:pPr>
        <w:pStyle w:val="Heading4"/>
      </w:pPr>
      <w:bookmarkStart w:id="5" w:name="_Toc200695892"/>
      <w:r w:rsidRPr="00CD4F58">
        <w:t>Project Pine Gap</w:t>
      </w:r>
      <w:bookmarkEnd w:id="5"/>
    </w:p>
    <w:p w:rsidR="004022CC" w:rsidRDefault="004022CC" w:rsidP="004022CC">
      <w:pPr>
        <w:rPr>
          <w:rFonts w:ascii="Lota Grotesque Alt 2 Light" w:hAnsi="Lota Grotesque Alt 2 Light"/>
          <w:b/>
          <w:bCs/>
        </w:rPr>
      </w:pPr>
      <w:r>
        <w:rPr>
          <w:rFonts w:ascii="Lota Grotesque Alt 2 Light" w:hAnsi="Lota Grotesque Alt 2 Light"/>
          <w:b/>
          <w:bCs/>
        </w:rPr>
        <w:t>$17,356.45</w:t>
      </w:r>
    </w:p>
    <w:p w:rsidR="004022CC" w:rsidRDefault="004022CC" w:rsidP="004022CC">
      <w:pPr>
        <w:rPr>
          <w:rFonts w:ascii="Lota Grotesque Alt 2 Light" w:hAnsi="Lota Grotesque Alt 2 Light"/>
        </w:rPr>
      </w:pPr>
      <w:r>
        <w:rPr>
          <w:rFonts w:ascii="Lota Grotesque Alt 2 Light" w:hAnsi="Lota Grotesque Alt 2 Light"/>
        </w:rPr>
        <w:t xml:space="preserve">Project Pine Gap is an exhibition of replica artworks that reflect the collection of artworks purported to be on display inside the highly secure spy base of Pine Gap in the Central Desert of Australia. The replicas are produced using information and descriptions gleaned from interviews with people who have entered Pine Gap and assistance from A.I. image generators. </w:t>
      </w:r>
    </w:p>
    <w:p w:rsidR="004022CC" w:rsidRDefault="004022CC" w:rsidP="004022CC">
      <w:pPr>
        <w:rPr>
          <w:rFonts w:ascii="Lota Grotesque Alt 2 Light" w:hAnsi="Lota Grotesque Alt 2 Light"/>
        </w:rPr>
      </w:pPr>
    </w:p>
    <w:p w:rsidR="004022CC" w:rsidRDefault="004022CC" w:rsidP="00CD4F58">
      <w:pPr>
        <w:pStyle w:val="Heading3"/>
      </w:pPr>
      <w:bookmarkStart w:id="6" w:name="_Toc200695893"/>
      <w:r>
        <w:t xml:space="preserve">Michal </w:t>
      </w:r>
      <w:proofErr w:type="spellStart"/>
      <w:r>
        <w:t>Glikson</w:t>
      </w:r>
      <w:proofErr w:type="spellEnd"/>
      <w:r>
        <w:t>, Yirrkala NT</w:t>
      </w:r>
      <w:bookmarkEnd w:id="6"/>
    </w:p>
    <w:p w:rsidR="004022CC" w:rsidRDefault="004022CC" w:rsidP="00CD4F58">
      <w:pPr>
        <w:pStyle w:val="Heading4"/>
        <w:rPr>
          <w:rFonts w:ascii="Lota Grotesque Alt 2 Light" w:hAnsi="Lota Grotesque Alt 2 Light"/>
          <w:b w:val="0"/>
          <w:bCs/>
          <w:i/>
          <w:iCs w:val="0"/>
        </w:rPr>
      </w:pPr>
      <w:bookmarkStart w:id="7" w:name="_Toc200695894"/>
      <w:r w:rsidRPr="00CD4F58">
        <w:t>Areyonga Artists Development Project</w:t>
      </w:r>
      <w:bookmarkEnd w:id="7"/>
    </w:p>
    <w:p w:rsidR="004022CC" w:rsidRDefault="004022CC" w:rsidP="004022CC">
      <w:pPr>
        <w:rPr>
          <w:rFonts w:ascii="Lota Grotesque Alt 2 Light" w:hAnsi="Lota Grotesque Alt 2 Light"/>
          <w:b/>
          <w:bCs/>
        </w:rPr>
      </w:pPr>
      <w:r>
        <w:rPr>
          <w:rFonts w:ascii="Lota Grotesque Alt 2 Light" w:hAnsi="Lota Grotesque Alt 2 Light"/>
          <w:b/>
          <w:bCs/>
        </w:rPr>
        <w:t>$30,000.00</w:t>
      </w:r>
    </w:p>
    <w:p w:rsidR="004022CC" w:rsidRDefault="004022CC" w:rsidP="004022CC">
      <w:pPr>
        <w:rPr>
          <w:rFonts w:ascii="Lota Grotesque Alt 2 Light" w:hAnsi="Lota Grotesque Alt 2 Light"/>
        </w:rPr>
      </w:pPr>
      <w:r>
        <w:rPr>
          <w:rFonts w:ascii="Lota Grotesque Alt 2 Light" w:hAnsi="Lota Grotesque Alt 2 Light"/>
        </w:rPr>
        <w:t xml:space="preserve">Areyonga is home to a sizeable community of Anangu visual artists, many of them painters, from prominent Indigenous artistic lineages. This project </w:t>
      </w:r>
      <w:r w:rsidR="00247DEF">
        <w:rPr>
          <w:rFonts w:ascii="Lota Grotesque Alt 2 Light" w:hAnsi="Lota Grotesque Alt 2 Light"/>
        </w:rPr>
        <w:t xml:space="preserve">will deliver </w:t>
      </w:r>
      <w:r>
        <w:rPr>
          <w:rFonts w:ascii="Lota Grotesque Alt 2 Light" w:hAnsi="Lota Grotesque Alt 2 Light"/>
        </w:rPr>
        <w:t>activities in the</w:t>
      </w:r>
      <w:r w:rsidR="0077201C" w:rsidRPr="0077201C">
        <w:rPr>
          <w:rFonts w:ascii="Lota Grotesque Alt 2 Light" w:hAnsi="Lota Grotesque Alt 2 Light"/>
        </w:rPr>
        <w:t xml:space="preserve"> </w:t>
      </w:r>
      <w:r w:rsidR="0077201C">
        <w:rPr>
          <w:rFonts w:ascii="Lota Grotesque Alt 2 Light" w:hAnsi="Lota Grotesque Alt 2 Light"/>
        </w:rPr>
        <w:t>Areyonga</w:t>
      </w:r>
      <w:r>
        <w:rPr>
          <w:rFonts w:ascii="Lota Grotesque Alt 2 Light" w:hAnsi="Lota Grotesque Alt 2 Light"/>
        </w:rPr>
        <w:t xml:space="preserve"> art centre to provide power, materials</w:t>
      </w:r>
      <w:r w:rsidR="00247DEF">
        <w:rPr>
          <w:rFonts w:ascii="Lota Grotesque Alt 2 Light" w:hAnsi="Lota Grotesque Alt 2 Light"/>
        </w:rPr>
        <w:t xml:space="preserve"> and</w:t>
      </w:r>
      <w:r>
        <w:rPr>
          <w:rFonts w:ascii="Lota Grotesque Alt 2 Light" w:hAnsi="Lota Grotesque Alt 2 Light"/>
        </w:rPr>
        <w:t xml:space="preserve"> learning opportunities through an artist residency program</w:t>
      </w:r>
      <w:r w:rsidR="00247DEF">
        <w:rPr>
          <w:rFonts w:ascii="Lota Grotesque Alt 2 Light" w:hAnsi="Lota Grotesque Alt 2 Light"/>
        </w:rPr>
        <w:t>. It will also</w:t>
      </w:r>
      <w:r>
        <w:rPr>
          <w:rFonts w:ascii="Lota Grotesque Alt 2 Light" w:hAnsi="Lota Grotesque Alt 2 Light"/>
        </w:rPr>
        <w:t xml:space="preserve"> support centre operations, technical assistance and ongoing learning opportunities through a combined </w:t>
      </w:r>
      <w:r w:rsidR="00247DEF">
        <w:rPr>
          <w:rFonts w:ascii="Lota Grotesque Alt 2 Light" w:hAnsi="Lota Grotesque Alt 2 Light"/>
        </w:rPr>
        <w:t>s</w:t>
      </w:r>
      <w:r>
        <w:rPr>
          <w:rFonts w:ascii="Lota Grotesque Alt 2 Light" w:hAnsi="Lota Grotesque Alt 2 Light"/>
        </w:rPr>
        <w:t xml:space="preserve">tudio </w:t>
      </w:r>
      <w:r w:rsidR="00247DEF">
        <w:rPr>
          <w:rFonts w:ascii="Lota Grotesque Alt 2 Light" w:hAnsi="Lota Grotesque Alt 2 Light"/>
        </w:rPr>
        <w:t>a</w:t>
      </w:r>
      <w:r>
        <w:rPr>
          <w:rFonts w:ascii="Lota Grotesque Alt 2 Light" w:hAnsi="Lota Grotesque Alt 2 Light"/>
        </w:rPr>
        <w:t>ssistant and art teacher</w:t>
      </w:r>
      <w:r w:rsidR="00247DEF">
        <w:rPr>
          <w:rFonts w:ascii="Lota Grotesque Alt 2 Light" w:hAnsi="Lota Grotesque Alt 2 Light"/>
        </w:rPr>
        <w:t xml:space="preserve"> role. </w:t>
      </w:r>
    </w:p>
    <w:p w:rsidR="004022CC" w:rsidRDefault="004022CC" w:rsidP="004022CC">
      <w:pPr>
        <w:rPr>
          <w:rFonts w:ascii="Lota Grotesque Alt 2 Light" w:hAnsi="Lota Grotesque Alt 2 Light"/>
        </w:rPr>
      </w:pPr>
    </w:p>
    <w:p w:rsidR="004022CC" w:rsidRDefault="004022CC" w:rsidP="00CD4F58">
      <w:pPr>
        <w:pStyle w:val="Heading3"/>
      </w:pPr>
      <w:bookmarkStart w:id="8" w:name="_Toc200695895"/>
      <w:r>
        <w:t xml:space="preserve">Ms </w:t>
      </w:r>
      <w:proofErr w:type="spellStart"/>
      <w:r>
        <w:t>Shele</w:t>
      </w:r>
      <w:proofErr w:type="spellEnd"/>
      <w:r>
        <w:t xml:space="preserve"> Parker Black, </w:t>
      </w:r>
      <w:proofErr w:type="spellStart"/>
      <w:r>
        <w:t>Wagait</w:t>
      </w:r>
      <w:proofErr w:type="spellEnd"/>
      <w:r>
        <w:t xml:space="preserve"> Beach NT</w:t>
      </w:r>
      <w:bookmarkEnd w:id="8"/>
    </w:p>
    <w:p w:rsidR="004022CC" w:rsidRDefault="004022CC" w:rsidP="00CD4F58">
      <w:pPr>
        <w:pStyle w:val="Heading4"/>
      </w:pPr>
      <w:bookmarkStart w:id="9" w:name="_Toc200695896"/>
      <w:r>
        <w:t>FAR OUT online writers' meet</w:t>
      </w:r>
      <w:bookmarkEnd w:id="9"/>
    </w:p>
    <w:p w:rsidR="004022CC" w:rsidRDefault="004022CC" w:rsidP="004022CC">
      <w:pPr>
        <w:rPr>
          <w:rFonts w:ascii="Lota Grotesque Alt 2 Light" w:hAnsi="Lota Grotesque Alt 2 Light"/>
          <w:b/>
          <w:bCs/>
        </w:rPr>
      </w:pPr>
      <w:r>
        <w:rPr>
          <w:rFonts w:ascii="Lota Grotesque Alt 2 Light" w:hAnsi="Lota Grotesque Alt 2 Light"/>
          <w:b/>
          <w:bCs/>
        </w:rPr>
        <w:t>$3,290.00</w:t>
      </w:r>
    </w:p>
    <w:p w:rsidR="004022CC" w:rsidRDefault="004022CC" w:rsidP="004022CC">
      <w:pPr>
        <w:rPr>
          <w:rFonts w:ascii="Lota Grotesque Alt 2 Light" w:hAnsi="Lota Grotesque Alt 2 Light"/>
        </w:rPr>
      </w:pPr>
      <w:r>
        <w:rPr>
          <w:rFonts w:ascii="Lota Grotesque Alt 2 Light" w:hAnsi="Lota Grotesque Alt 2 Light"/>
        </w:rPr>
        <w:t>FAR OUT online writers’ meet provides free fortnightly online writing sessions supporting writers across the Northern Territory to dedicate regular time to their writing practice, find inspiration and connect with the broader writing community. FAR OUT welcomes writers of all genres and forms, at all stages and levels of experience.</w:t>
      </w:r>
    </w:p>
    <w:p w:rsidR="004022CC" w:rsidRDefault="004022CC" w:rsidP="004022CC">
      <w:pPr>
        <w:rPr>
          <w:rFonts w:ascii="Lota Grotesque Alt 2 Light" w:hAnsi="Lota Grotesque Alt 2 Light"/>
        </w:rPr>
      </w:pPr>
    </w:p>
    <w:p w:rsidR="004022CC" w:rsidRDefault="004022CC" w:rsidP="00CD4F58">
      <w:pPr>
        <w:pStyle w:val="Heading3"/>
      </w:pPr>
      <w:bookmarkStart w:id="10" w:name="_Toc200695897"/>
      <w:r>
        <w:t>Incite Arts Incorporated, Alice Springs NT</w:t>
      </w:r>
      <w:bookmarkEnd w:id="10"/>
    </w:p>
    <w:p w:rsidR="004022CC" w:rsidRDefault="004022CC" w:rsidP="00CD4F58">
      <w:pPr>
        <w:pStyle w:val="Heading4"/>
      </w:pPr>
      <w:bookmarkStart w:id="11" w:name="_Toc200695898"/>
      <w:r>
        <w:t xml:space="preserve">Xpress II - </w:t>
      </w:r>
      <w:proofErr w:type="spellStart"/>
      <w:r>
        <w:t>Mparntwe</w:t>
      </w:r>
      <w:proofErr w:type="spellEnd"/>
      <w:r>
        <w:t xml:space="preserve"> First Nations Music Mentoring Program</w:t>
      </w:r>
      <w:bookmarkEnd w:id="11"/>
    </w:p>
    <w:p w:rsidR="004022CC" w:rsidRDefault="004022CC" w:rsidP="004022CC">
      <w:pPr>
        <w:rPr>
          <w:rFonts w:ascii="Lota Grotesque Alt 2 Light" w:hAnsi="Lota Grotesque Alt 2 Light"/>
          <w:b/>
          <w:bCs/>
        </w:rPr>
      </w:pPr>
      <w:r>
        <w:rPr>
          <w:rFonts w:ascii="Lota Grotesque Alt 2 Light" w:hAnsi="Lota Grotesque Alt 2 Light"/>
          <w:b/>
          <w:bCs/>
        </w:rPr>
        <w:t>$30,000.00</w:t>
      </w:r>
    </w:p>
    <w:p w:rsidR="004022CC" w:rsidRDefault="004022CC" w:rsidP="004022CC">
      <w:pPr>
        <w:rPr>
          <w:rFonts w:ascii="Lota Grotesque Alt 2 Light" w:hAnsi="Lota Grotesque Alt 2 Light"/>
        </w:rPr>
      </w:pPr>
      <w:r>
        <w:rPr>
          <w:rFonts w:ascii="Lota Grotesque Alt 2 Light" w:hAnsi="Lota Grotesque Alt 2 Light"/>
        </w:rPr>
        <w:t xml:space="preserve">Xpress II is a collaboration between Incite Arts, Global Sound School and First Nations musicians and is rooted in the rich cultural heritage of the First Nations people living in </w:t>
      </w:r>
      <w:proofErr w:type="spellStart"/>
      <w:r>
        <w:rPr>
          <w:rFonts w:ascii="Lota Grotesque Alt 2 Light" w:hAnsi="Lota Grotesque Alt 2 Light"/>
        </w:rPr>
        <w:t>Mparntwe</w:t>
      </w:r>
      <w:proofErr w:type="spellEnd"/>
      <w:r>
        <w:rPr>
          <w:rFonts w:ascii="Lota Grotesque Alt 2 Light" w:hAnsi="Lota Grotesque Alt 2 Light"/>
        </w:rPr>
        <w:t xml:space="preserve">. Xpress II </w:t>
      </w:r>
      <w:r w:rsidR="00DA10A3">
        <w:rPr>
          <w:rFonts w:ascii="Lota Grotesque Alt 2 Light" w:hAnsi="Lota Grotesque Alt 2 Light"/>
        </w:rPr>
        <w:t xml:space="preserve">offers </w:t>
      </w:r>
      <w:r>
        <w:rPr>
          <w:rFonts w:ascii="Lota Grotesque Alt 2 Light" w:hAnsi="Lota Grotesque Alt 2 Light"/>
        </w:rPr>
        <w:t xml:space="preserve">employment and skills development opportunities aimed to meet the individual goals of </w:t>
      </w:r>
      <w:proofErr w:type="spellStart"/>
      <w:r>
        <w:rPr>
          <w:rFonts w:ascii="Lota Grotesque Alt 2 Light" w:hAnsi="Lota Grotesque Alt 2 Light"/>
        </w:rPr>
        <w:t>Mparntwe</w:t>
      </w:r>
      <w:proofErr w:type="spellEnd"/>
      <w:r>
        <w:rPr>
          <w:rFonts w:ascii="Lota Grotesque Alt 2 Light" w:hAnsi="Lota Grotesque Alt 2 Light"/>
        </w:rPr>
        <w:t xml:space="preserve"> First Nations musicians. Xpress bridges pathways between existing music programs in our region and provides the sustained framework these First Nations musicians are seeking. </w:t>
      </w:r>
    </w:p>
    <w:p w:rsidR="004022CC" w:rsidRDefault="004022CC" w:rsidP="004022CC">
      <w:pPr>
        <w:rPr>
          <w:rFonts w:ascii="Lota Grotesque Alt 2 Light" w:hAnsi="Lota Grotesque Alt 2 Light"/>
        </w:rPr>
      </w:pPr>
    </w:p>
    <w:p w:rsidR="004022CC" w:rsidRDefault="004022CC" w:rsidP="00CD4F58">
      <w:pPr>
        <w:pStyle w:val="Heading3"/>
      </w:pPr>
      <w:bookmarkStart w:id="12" w:name="_Toc200695899"/>
      <w:proofErr w:type="spellStart"/>
      <w:r>
        <w:t>MusicNT</w:t>
      </w:r>
      <w:proofErr w:type="spellEnd"/>
      <w:r>
        <w:t>, Darwin City NT</w:t>
      </w:r>
      <w:bookmarkEnd w:id="12"/>
    </w:p>
    <w:p w:rsidR="004022CC" w:rsidRDefault="004022CC" w:rsidP="00CD4F58">
      <w:pPr>
        <w:pStyle w:val="Heading4"/>
      </w:pPr>
      <w:bookmarkStart w:id="13" w:name="_Toc200695900"/>
      <w:r>
        <w:t>Bush Bands Program</w:t>
      </w:r>
      <w:bookmarkEnd w:id="13"/>
    </w:p>
    <w:p w:rsidR="004022CC" w:rsidRDefault="004022CC" w:rsidP="004022CC">
      <w:pPr>
        <w:rPr>
          <w:rFonts w:ascii="Lota Grotesque Alt 2 Light" w:hAnsi="Lota Grotesque Alt 2 Light"/>
          <w:b/>
          <w:bCs/>
        </w:rPr>
      </w:pPr>
      <w:r>
        <w:rPr>
          <w:rFonts w:ascii="Lota Grotesque Alt 2 Light" w:hAnsi="Lota Grotesque Alt 2 Light"/>
          <w:b/>
          <w:bCs/>
        </w:rPr>
        <w:t>$30,000.00</w:t>
      </w:r>
    </w:p>
    <w:p w:rsidR="004022CC" w:rsidRPr="00CD4F58" w:rsidRDefault="004022CC" w:rsidP="00CD4F58">
      <w:pPr>
        <w:rPr>
          <w:rFonts w:ascii="Lota Grotesque Alt 2 Light" w:hAnsi="Lota Grotesque Alt 2 Light"/>
        </w:rPr>
      </w:pPr>
      <w:r>
        <w:rPr>
          <w:rFonts w:ascii="Lota Grotesque Alt 2 Light" w:hAnsi="Lota Grotesque Alt 2 Light"/>
        </w:rPr>
        <w:t xml:space="preserve">The Bush Bands Program is a collaborative initiative involving over a dozen partner organisations committed to supporting and advancing Australian Indigenous musicians and musicianship. </w:t>
      </w:r>
      <w:r w:rsidR="00247DEF">
        <w:rPr>
          <w:rFonts w:ascii="Lota Grotesque Alt 2 Light" w:hAnsi="Lota Grotesque Alt 2 Light"/>
        </w:rPr>
        <w:t xml:space="preserve">Bush Bands Business will equip artists with industry knowledge, performance skills, and professional development opportunities to support their careers beyond the program. </w:t>
      </w:r>
      <w:r>
        <w:rPr>
          <w:rFonts w:ascii="Lota Grotesque Alt 2 Light" w:hAnsi="Lota Grotesque Alt 2 Light"/>
        </w:rPr>
        <w:t xml:space="preserve">Each year, 10 acts from remote communities, including at least two female-led acts, are selected through an application process. </w:t>
      </w:r>
      <w:r w:rsidR="00247DEF">
        <w:rPr>
          <w:rFonts w:ascii="Lota Grotesque Alt 2 Light" w:hAnsi="Lota Grotesque Alt 2 Light"/>
        </w:rPr>
        <w:t xml:space="preserve">The program </w:t>
      </w:r>
      <w:r>
        <w:rPr>
          <w:rFonts w:ascii="Lota Grotesque Alt 2 Light" w:hAnsi="Lota Grotesque Alt 2 Light"/>
        </w:rPr>
        <w:t>will run from 10–14 September 2025 at Ross River Resort</w:t>
      </w:r>
      <w:r w:rsidR="00247DEF">
        <w:rPr>
          <w:rFonts w:ascii="Lota Grotesque Alt 2 Light" w:hAnsi="Lota Grotesque Alt 2 Light"/>
        </w:rPr>
        <w:t>.</w:t>
      </w:r>
      <w:r>
        <w:rPr>
          <w:rFonts w:ascii="Lota Grotesque Alt 2 Light" w:hAnsi="Lota Grotesque Alt 2 Light"/>
        </w:rPr>
        <w:t xml:space="preserve"> </w:t>
      </w:r>
    </w:p>
    <w:p w:rsidR="004022CC" w:rsidRDefault="004022CC" w:rsidP="00CD4F58">
      <w:pPr>
        <w:pStyle w:val="Heading3"/>
        <w:rPr>
          <w:bCs/>
        </w:rPr>
      </w:pPr>
      <w:bookmarkStart w:id="14" w:name="_Toc200695901"/>
      <w:proofErr w:type="spellStart"/>
      <w:r>
        <w:rPr>
          <w:bCs/>
        </w:rPr>
        <w:t>Yandamah</w:t>
      </w:r>
      <w:proofErr w:type="spellEnd"/>
      <w:r>
        <w:rPr>
          <w:bCs/>
        </w:rPr>
        <w:t xml:space="preserve"> Indigenous Corporation, Katherine NT</w:t>
      </w:r>
      <w:bookmarkEnd w:id="14"/>
    </w:p>
    <w:p w:rsidR="004022CC" w:rsidRDefault="004022CC" w:rsidP="00CD4F58">
      <w:pPr>
        <w:pStyle w:val="Heading4"/>
      </w:pPr>
      <w:bookmarkStart w:id="15" w:name="_Toc200695902"/>
      <w:r>
        <w:t xml:space="preserve">National launch of Crown and Country by Warlpiri elders </w:t>
      </w:r>
      <w:proofErr w:type="spellStart"/>
      <w:r>
        <w:t>Wanta</w:t>
      </w:r>
      <w:proofErr w:type="spellEnd"/>
      <w:r>
        <w:t xml:space="preserve"> </w:t>
      </w:r>
      <w:proofErr w:type="spellStart"/>
      <w:r>
        <w:t>Jampijinpa</w:t>
      </w:r>
      <w:proofErr w:type="spellEnd"/>
      <w:r>
        <w:t xml:space="preserve"> </w:t>
      </w:r>
      <w:proofErr w:type="spellStart"/>
      <w:r>
        <w:t>Pawu</w:t>
      </w:r>
      <w:proofErr w:type="spellEnd"/>
      <w:r>
        <w:t xml:space="preserve"> and Jerry </w:t>
      </w:r>
      <w:proofErr w:type="spellStart"/>
      <w:r>
        <w:t>Jangala</w:t>
      </w:r>
      <w:proofErr w:type="spellEnd"/>
      <w:r>
        <w:t xml:space="preserve"> Patrick</w:t>
      </w:r>
      <w:bookmarkEnd w:id="15"/>
    </w:p>
    <w:p w:rsidR="004022CC" w:rsidRDefault="004022CC" w:rsidP="004022CC">
      <w:pPr>
        <w:rPr>
          <w:rFonts w:ascii="Lota Grotesque Alt 2 Light" w:hAnsi="Lota Grotesque Alt 2 Light"/>
          <w:b/>
          <w:bCs/>
        </w:rPr>
      </w:pPr>
      <w:r>
        <w:rPr>
          <w:rFonts w:ascii="Lota Grotesque Alt 2 Light" w:hAnsi="Lota Grotesque Alt 2 Light"/>
          <w:b/>
          <w:bCs/>
        </w:rPr>
        <w:t>$30,000.00</w:t>
      </w:r>
    </w:p>
    <w:p w:rsidR="004022CC" w:rsidRDefault="004022CC" w:rsidP="004022CC">
      <w:pPr>
        <w:rPr>
          <w:rFonts w:ascii="Lota Grotesque Alt 2 Light" w:hAnsi="Lota Grotesque Alt 2 Light"/>
        </w:rPr>
      </w:pPr>
      <w:r>
        <w:rPr>
          <w:rFonts w:ascii="Lota Grotesque Alt 2 Light" w:hAnsi="Lota Grotesque Alt 2 Light"/>
        </w:rPr>
        <w:t xml:space="preserve">This funding will support the national album launch of Crown and Country by elders </w:t>
      </w:r>
      <w:proofErr w:type="spellStart"/>
      <w:r>
        <w:rPr>
          <w:rFonts w:ascii="Lota Grotesque Alt 2 Light" w:hAnsi="Lota Grotesque Alt 2 Light"/>
        </w:rPr>
        <w:t>Wanta</w:t>
      </w:r>
      <w:proofErr w:type="spellEnd"/>
      <w:r>
        <w:rPr>
          <w:rFonts w:ascii="Lota Grotesque Alt 2 Light" w:hAnsi="Lota Grotesque Alt 2 Light"/>
        </w:rPr>
        <w:t xml:space="preserve"> </w:t>
      </w:r>
      <w:proofErr w:type="spellStart"/>
      <w:r>
        <w:rPr>
          <w:rFonts w:ascii="Lota Grotesque Alt 2 Light" w:hAnsi="Lota Grotesque Alt 2 Light"/>
        </w:rPr>
        <w:t>Jampijinpa</w:t>
      </w:r>
      <w:proofErr w:type="spellEnd"/>
      <w:r>
        <w:rPr>
          <w:rFonts w:ascii="Lota Grotesque Alt 2 Light" w:hAnsi="Lota Grotesque Alt 2 Light"/>
        </w:rPr>
        <w:t xml:space="preserve"> </w:t>
      </w:r>
      <w:proofErr w:type="spellStart"/>
      <w:r>
        <w:rPr>
          <w:rFonts w:ascii="Lota Grotesque Alt 2 Light" w:hAnsi="Lota Grotesque Alt 2 Light"/>
        </w:rPr>
        <w:t>Pawu-Kurlpurlurnu</w:t>
      </w:r>
      <w:proofErr w:type="spellEnd"/>
      <w:r>
        <w:rPr>
          <w:rFonts w:ascii="Lota Grotesque Alt 2 Light" w:hAnsi="Lota Grotesque Alt 2 Light"/>
        </w:rPr>
        <w:t xml:space="preserve"> and Jerry </w:t>
      </w:r>
      <w:proofErr w:type="spellStart"/>
      <w:r>
        <w:rPr>
          <w:rFonts w:ascii="Lota Grotesque Alt 2 Light" w:hAnsi="Lota Grotesque Alt 2 Light"/>
        </w:rPr>
        <w:t>Jangala</w:t>
      </w:r>
      <w:proofErr w:type="spellEnd"/>
      <w:r>
        <w:rPr>
          <w:rFonts w:ascii="Lota Grotesque Alt 2 Light" w:hAnsi="Lota Grotesque Alt 2 Light"/>
        </w:rPr>
        <w:t xml:space="preserve"> Patrick OAM from Lajamanu, in collaboration with award-winning music producer Marc Peckham. This national launch includes the album release on ABC Music, a national marketing campaign, a community launch in Lajamanu, and an immersive installation showing at Darwin Festival, with an artist’s talk and cultural exchange with </w:t>
      </w:r>
      <w:proofErr w:type="spellStart"/>
      <w:r>
        <w:rPr>
          <w:rFonts w:ascii="Lota Grotesque Alt 2 Light" w:hAnsi="Lota Grotesque Alt 2 Light"/>
        </w:rPr>
        <w:t>Larrakia</w:t>
      </w:r>
      <w:proofErr w:type="spellEnd"/>
      <w:r>
        <w:rPr>
          <w:rFonts w:ascii="Lota Grotesque Alt 2 Light" w:hAnsi="Lota Grotesque Alt 2 Light"/>
        </w:rPr>
        <w:t xml:space="preserve"> Nation elders.</w:t>
      </w:r>
    </w:p>
    <w:p w:rsidR="004022CC" w:rsidRDefault="004022CC" w:rsidP="004022CC">
      <w:pPr>
        <w:rPr>
          <w:rFonts w:ascii="Lota Grotesque Alt 2 Light" w:hAnsi="Lota Grotesque Alt 2 Light"/>
        </w:rPr>
      </w:pPr>
    </w:p>
    <w:p w:rsidR="004022CC" w:rsidRDefault="004022CC" w:rsidP="00CD4F58">
      <w:pPr>
        <w:pStyle w:val="Heading3"/>
      </w:pPr>
      <w:bookmarkStart w:id="16" w:name="_Toc200695903"/>
      <w:r>
        <w:t>Brown's Mart, Darwin City NT</w:t>
      </w:r>
      <w:bookmarkEnd w:id="16"/>
    </w:p>
    <w:p w:rsidR="004022CC" w:rsidRDefault="004022CC" w:rsidP="00CD4F58">
      <w:pPr>
        <w:pStyle w:val="Heading4"/>
      </w:pPr>
      <w:bookmarkStart w:id="17" w:name="_Toc200695904"/>
      <w:r>
        <w:t xml:space="preserve">STAGE ONE: </w:t>
      </w:r>
      <w:proofErr w:type="spellStart"/>
      <w:r>
        <w:t>Djakapurra</w:t>
      </w:r>
      <w:proofErr w:type="spellEnd"/>
      <w:r>
        <w:t xml:space="preserve"> - my story</w:t>
      </w:r>
      <w:bookmarkEnd w:id="17"/>
    </w:p>
    <w:p w:rsidR="004022CC" w:rsidRDefault="004022CC" w:rsidP="004022CC">
      <w:pPr>
        <w:rPr>
          <w:rFonts w:ascii="Lota Grotesque Alt 2 Light" w:hAnsi="Lota Grotesque Alt 2 Light"/>
          <w:b/>
          <w:bCs/>
        </w:rPr>
      </w:pPr>
      <w:r>
        <w:rPr>
          <w:rFonts w:ascii="Lota Grotesque Alt 2 Light" w:hAnsi="Lota Grotesque Alt 2 Light"/>
          <w:b/>
          <w:bCs/>
        </w:rPr>
        <w:t>$30,000.00</w:t>
      </w:r>
    </w:p>
    <w:p w:rsidR="004022CC" w:rsidRDefault="004022CC" w:rsidP="004022CC">
      <w:pPr>
        <w:rPr>
          <w:rFonts w:ascii="Lota Grotesque Alt 2 Light" w:hAnsi="Lota Grotesque Alt 2 Light"/>
        </w:rPr>
      </w:pPr>
      <w:r>
        <w:rPr>
          <w:rFonts w:ascii="Lota Grotesque Alt 2 Light" w:hAnsi="Lota Grotesque Alt 2 Light"/>
        </w:rPr>
        <w:t>"</w:t>
      </w:r>
      <w:proofErr w:type="spellStart"/>
      <w:r>
        <w:rPr>
          <w:rFonts w:ascii="Lota Grotesque Alt 2 Light" w:hAnsi="Lota Grotesque Alt 2 Light"/>
        </w:rPr>
        <w:t>Djakapurra</w:t>
      </w:r>
      <w:proofErr w:type="spellEnd"/>
      <w:r>
        <w:rPr>
          <w:rFonts w:ascii="Lota Grotesque Alt 2 Light" w:hAnsi="Lota Grotesque Alt 2 Light"/>
        </w:rPr>
        <w:t xml:space="preserve"> - my story," is an immersive theatrical journey celebrating the life and legacy of </w:t>
      </w:r>
      <w:proofErr w:type="spellStart"/>
      <w:r>
        <w:rPr>
          <w:rFonts w:ascii="Lota Grotesque Alt 2 Light" w:hAnsi="Lota Grotesque Alt 2 Light"/>
        </w:rPr>
        <w:t>Djakapurra</w:t>
      </w:r>
      <w:proofErr w:type="spellEnd"/>
      <w:r>
        <w:rPr>
          <w:rFonts w:ascii="Lota Grotesque Alt 2 Light" w:hAnsi="Lota Grotesque Alt 2 Light"/>
        </w:rPr>
        <w:t xml:space="preserve"> </w:t>
      </w:r>
      <w:proofErr w:type="spellStart"/>
      <w:r>
        <w:rPr>
          <w:rFonts w:ascii="Lota Grotesque Alt 2 Light" w:hAnsi="Lota Grotesque Alt 2 Light"/>
        </w:rPr>
        <w:t>Munyarryun</w:t>
      </w:r>
      <w:proofErr w:type="spellEnd"/>
      <w:r>
        <w:rPr>
          <w:rFonts w:ascii="Lota Grotesque Alt 2 Light" w:hAnsi="Lota Grotesque Alt 2 Light"/>
        </w:rPr>
        <w:t xml:space="preserve"> - one of Australia’s most revered First Nations performers and cultural icons. This multi-art form production transcends traditional storytelling, offering an awe-inspiring exploration of culture, heritage, and artistry through the unique lens of </w:t>
      </w:r>
      <w:proofErr w:type="spellStart"/>
      <w:r>
        <w:rPr>
          <w:rFonts w:ascii="Lota Grotesque Alt 2 Light" w:hAnsi="Lota Grotesque Alt 2 Light"/>
        </w:rPr>
        <w:t>Djakapurra</w:t>
      </w:r>
      <w:proofErr w:type="spellEnd"/>
      <w:r>
        <w:rPr>
          <w:rFonts w:ascii="Lota Grotesque Alt 2 Light" w:hAnsi="Lota Grotesque Alt 2 Light"/>
        </w:rPr>
        <w:t xml:space="preserve">. </w:t>
      </w:r>
    </w:p>
    <w:p w:rsidR="00A23C3D" w:rsidRPr="00CE6BE2" w:rsidRDefault="00EE2F1B" w:rsidP="00EE2F1B">
      <w:pPr>
        <w:suppressAutoHyphens w:val="0"/>
        <w:rPr>
          <w:rFonts w:ascii="Lota Grotesque Alt 2 Light" w:hAnsi="Lota Grotesque Alt 2 Light"/>
        </w:rPr>
      </w:pPr>
      <w:r>
        <w:rPr>
          <w:rFonts w:ascii="Lota Grotesque Alt 2 Light" w:hAnsi="Lota Grotesque Alt 2 Light"/>
        </w:rPr>
        <w:br w:type="page"/>
      </w:r>
    </w:p>
    <w:p w:rsidR="00C20885" w:rsidRPr="00D82F36" w:rsidRDefault="00C20885" w:rsidP="00C20885">
      <w:pPr>
        <w:pStyle w:val="Heading2"/>
      </w:pPr>
      <w:bookmarkStart w:id="18" w:name="_Toc200695905"/>
      <w:r>
        <w:t>Queensland</w:t>
      </w:r>
      <w:bookmarkEnd w:id="18"/>
    </w:p>
    <w:p w:rsidR="004022CC" w:rsidRDefault="004022CC" w:rsidP="00C20885">
      <w:pPr>
        <w:spacing w:line="259" w:lineRule="auto"/>
      </w:pPr>
    </w:p>
    <w:p w:rsidR="004022CC" w:rsidRDefault="004022CC" w:rsidP="00F85618">
      <w:pPr>
        <w:pStyle w:val="Heading3"/>
      </w:pPr>
      <w:bookmarkStart w:id="19" w:name="_Toc200695906"/>
      <w:proofErr w:type="spellStart"/>
      <w:r>
        <w:t>Ganhaarr</w:t>
      </w:r>
      <w:proofErr w:type="spellEnd"/>
      <w:r>
        <w:t xml:space="preserve"> Cultural Education and Entertainment Indigenous Corporation, </w:t>
      </w:r>
      <w:proofErr w:type="spellStart"/>
      <w:r>
        <w:t>Peeramon</w:t>
      </w:r>
      <w:proofErr w:type="spellEnd"/>
      <w:r>
        <w:t xml:space="preserve"> QLD</w:t>
      </w:r>
      <w:bookmarkEnd w:id="19"/>
    </w:p>
    <w:p w:rsidR="004022CC" w:rsidRDefault="004022CC" w:rsidP="00F85618">
      <w:pPr>
        <w:pStyle w:val="Heading4"/>
      </w:pPr>
      <w:bookmarkStart w:id="20" w:name="_Toc200695907"/>
      <w:r>
        <w:t>Normanby On-Country Creative Bootcamp</w:t>
      </w:r>
      <w:bookmarkEnd w:id="20"/>
    </w:p>
    <w:p w:rsidR="004022CC" w:rsidRDefault="004022CC" w:rsidP="004022CC">
      <w:pPr>
        <w:rPr>
          <w:rFonts w:ascii="Lota Grotesque Alt 2 Light" w:hAnsi="Lota Grotesque Alt 2 Light"/>
          <w:b/>
          <w:bCs/>
        </w:rPr>
      </w:pPr>
      <w:r>
        <w:rPr>
          <w:rFonts w:ascii="Lota Grotesque Alt 2 Light" w:hAnsi="Lota Grotesque Alt 2 Light"/>
          <w:b/>
          <w:bCs/>
        </w:rPr>
        <w:t>$27,500.00</w:t>
      </w:r>
    </w:p>
    <w:p w:rsidR="004022CC" w:rsidRDefault="004022CC" w:rsidP="004022CC">
      <w:pPr>
        <w:rPr>
          <w:rFonts w:ascii="Lota Grotesque Alt 2 Light" w:hAnsi="Lota Grotesque Alt 2 Light"/>
        </w:rPr>
      </w:pPr>
      <w:proofErr w:type="spellStart"/>
      <w:r>
        <w:rPr>
          <w:rFonts w:ascii="Lota Grotesque Alt 2 Light" w:hAnsi="Lota Grotesque Alt 2 Light"/>
        </w:rPr>
        <w:t>Ganhaarr</w:t>
      </w:r>
      <w:proofErr w:type="spellEnd"/>
      <w:r>
        <w:rPr>
          <w:rFonts w:ascii="Lota Grotesque Alt 2 Light" w:hAnsi="Lota Grotesque Alt 2 Light"/>
        </w:rPr>
        <w:t xml:space="preserve"> Corporation will partner with Normanby Aboriginal Corporation and Topology Music to host a collaborative Creative Bootcamp on Normanby Station in Cape York. The project will bring together 10 Indigenous emerging musicians for a week of </w:t>
      </w:r>
      <w:proofErr w:type="spellStart"/>
      <w:r>
        <w:rPr>
          <w:rFonts w:ascii="Lota Grotesque Alt 2 Light" w:hAnsi="Lota Grotesque Alt 2 Light"/>
        </w:rPr>
        <w:t>songwriting</w:t>
      </w:r>
      <w:proofErr w:type="spellEnd"/>
      <w:r>
        <w:rPr>
          <w:rFonts w:ascii="Lota Grotesque Alt 2 Light" w:hAnsi="Lota Grotesque Alt 2 Light"/>
        </w:rPr>
        <w:t xml:space="preserve">, composition, performance activities and cultural immersion. The project will build on the networks of Indigenous musicians and provide opportunities for mentorship to develop new work, with a focus on increasing confidence for </w:t>
      </w:r>
      <w:r w:rsidR="00796086">
        <w:rPr>
          <w:rFonts w:ascii="Lota Grotesque Alt 2 Light" w:hAnsi="Lota Grotesque Alt 2 Light"/>
        </w:rPr>
        <w:t xml:space="preserve">live performances. </w:t>
      </w:r>
    </w:p>
    <w:p w:rsidR="004022CC" w:rsidRDefault="004022CC" w:rsidP="004022CC">
      <w:pPr>
        <w:rPr>
          <w:rFonts w:ascii="Lota Grotesque Alt 2 Light" w:hAnsi="Lota Grotesque Alt 2 Light"/>
        </w:rPr>
      </w:pPr>
    </w:p>
    <w:p w:rsidR="004022CC" w:rsidRDefault="004022CC" w:rsidP="00F85618">
      <w:pPr>
        <w:pStyle w:val="Heading3"/>
      </w:pPr>
      <w:bookmarkStart w:id="21" w:name="_Toc200695908"/>
      <w:r>
        <w:t>JUTE Theatre Company, Cairns City QLD</w:t>
      </w:r>
      <w:bookmarkEnd w:id="21"/>
    </w:p>
    <w:p w:rsidR="004022CC" w:rsidRDefault="004022CC" w:rsidP="00F85618">
      <w:pPr>
        <w:pStyle w:val="Heading4"/>
      </w:pPr>
      <w:bookmarkStart w:id="22" w:name="_Toc200695909"/>
      <w:r>
        <w:t>4 on the Floor - Intensive Regional Script Development Model</w:t>
      </w:r>
      <w:bookmarkEnd w:id="22"/>
    </w:p>
    <w:p w:rsidR="004022CC" w:rsidRDefault="004022CC" w:rsidP="004022CC">
      <w:pPr>
        <w:rPr>
          <w:rFonts w:ascii="Lota Grotesque Alt 2 Light" w:hAnsi="Lota Grotesque Alt 2 Light"/>
          <w:b/>
          <w:bCs/>
        </w:rPr>
      </w:pPr>
      <w:r>
        <w:rPr>
          <w:rFonts w:ascii="Lota Grotesque Alt 2 Light" w:hAnsi="Lota Grotesque Alt 2 Light"/>
          <w:b/>
          <w:bCs/>
        </w:rPr>
        <w:t>$29,771.00</w:t>
      </w:r>
    </w:p>
    <w:p w:rsidR="004022CC" w:rsidRDefault="004022CC" w:rsidP="004022CC">
      <w:pPr>
        <w:rPr>
          <w:rFonts w:ascii="Lota Grotesque Alt 2 Light" w:hAnsi="Lota Grotesque Alt 2 Light"/>
        </w:rPr>
      </w:pPr>
      <w:r>
        <w:rPr>
          <w:rFonts w:ascii="Lota Grotesque Alt 2 Light" w:hAnsi="Lota Grotesque Alt 2 Light"/>
        </w:rPr>
        <w:t xml:space="preserve">4 on the Floor is an intensive script development model designed to transform how early-stage new writing is nurtured in regional Australia. This methodology will bring four emerging playwrights together for an immersive one-week creative development lab, embedding dramaturgical processes, rapid-cycle feedback, and collaborative cross-pollination to accelerate the evolution of new work. Partnering with </w:t>
      </w:r>
      <w:proofErr w:type="spellStart"/>
      <w:r>
        <w:rPr>
          <w:rFonts w:ascii="Lota Grotesque Alt 2 Light" w:hAnsi="Lota Grotesque Alt 2 Light"/>
        </w:rPr>
        <w:t>Belloo</w:t>
      </w:r>
      <w:proofErr w:type="spellEnd"/>
      <w:r>
        <w:rPr>
          <w:rFonts w:ascii="Lota Grotesque Alt 2 Light" w:hAnsi="Lota Grotesque Alt 2 Light"/>
        </w:rPr>
        <w:t xml:space="preserve"> Creative will expand the program’s impact, broadening the professional networks of participating playwrights and embedding their work into the broader Queensland theatre sector. The program culminates in a public showcase, using audience response as a key component of the creative process.</w:t>
      </w:r>
    </w:p>
    <w:p w:rsidR="004022CC" w:rsidRDefault="004022CC" w:rsidP="004022CC">
      <w:pPr>
        <w:rPr>
          <w:rFonts w:ascii="Lota Grotesque Alt 2 Light" w:hAnsi="Lota Grotesque Alt 2 Light"/>
        </w:rPr>
      </w:pPr>
    </w:p>
    <w:p w:rsidR="004022CC" w:rsidRDefault="004022CC" w:rsidP="00F85618">
      <w:pPr>
        <w:pStyle w:val="Heading3"/>
      </w:pPr>
      <w:bookmarkStart w:id="23" w:name="_Toc200695910"/>
      <w:r>
        <w:t xml:space="preserve">The </w:t>
      </w:r>
      <w:proofErr w:type="spellStart"/>
      <w:r>
        <w:t>Crackup</w:t>
      </w:r>
      <w:proofErr w:type="spellEnd"/>
      <w:r>
        <w:t xml:space="preserve"> Sisters, Winton QLD</w:t>
      </w:r>
      <w:bookmarkEnd w:id="23"/>
    </w:p>
    <w:p w:rsidR="004022CC" w:rsidRDefault="004022CC" w:rsidP="00F85618">
      <w:pPr>
        <w:pStyle w:val="Heading4"/>
      </w:pPr>
      <w:bookmarkStart w:id="24" w:name="_Toc200695911"/>
      <w:r>
        <w:t>The Dusty Hour – community engaged outdoor performance</w:t>
      </w:r>
      <w:bookmarkEnd w:id="24"/>
    </w:p>
    <w:p w:rsidR="004022CC" w:rsidRDefault="004022CC" w:rsidP="004022CC">
      <w:pPr>
        <w:rPr>
          <w:rFonts w:ascii="Lota Grotesque Alt 2 Light" w:hAnsi="Lota Grotesque Alt 2 Light"/>
          <w:b/>
          <w:bCs/>
        </w:rPr>
      </w:pPr>
      <w:r>
        <w:rPr>
          <w:rFonts w:ascii="Lota Grotesque Alt 2 Light" w:hAnsi="Lota Grotesque Alt 2 Light"/>
          <w:b/>
          <w:bCs/>
        </w:rPr>
        <w:t>$28,675.00</w:t>
      </w:r>
    </w:p>
    <w:p w:rsidR="004022CC" w:rsidRDefault="004022CC" w:rsidP="004022CC">
      <w:pPr>
        <w:rPr>
          <w:rFonts w:ascii="Lota Grotesque Alt 2 Light" w:hAnsi="Lota Grotesque Alt 2 Light"/>
        </w:rPr>
      </w:pPr>
      <w:r>
        <w:rPr>
          <w:rFonts w:ascii="Lota Grotesque Alt 2 Light" w:hAnsi="Lota Grotesque Alt 2 Light"/>
        </w:rPr>
        <w:t xml:space="preserve">"The Dusty Hour" is a new outdoor performance by The </w:t>
      </w:r>
      <w:proofErr w:type="spellStart"/>
      <w:r>
        <w:rPr>
          <w:rFonts w:ascii="Lota Grotesque Alt 2 Light" w:hAnsi="Lota Grotesque Alt 2 Light"/>
        </w:rPr>
        <w:t>Crackup</w:t>
      </w:r>
      <w:proofErr w:type="spellEnd"/>
      <w:r>
        <w:rPr>
          <w:rFonts w:ascii="Lota Grotesque Alt 2 Light" w:hAnsi="Lota Grotesque Alt 2 Light"/>
        </w:rPr>
        <w:t xml:space="preserve"> Sisters that celebrates stories and storytellers of outback Queensland. This project completes the development of a comedy performance work that blends circus skills, knockabout humour, and participatory audience engagement in a unique purpose-built amphitheatre outback setting. The project includes community-engaged set-building workshops, final creative development with artists, and the production of essential set and costume elements for the premiere season in The </w:t>
      </w:r>
      <w:proofErr w:type="spellStart"/>
      <w:r>
        <w:rPr>
          <w:rFonts w:ascii="Lota Grotesque Alt 2 Light" w:hAnsi="Lota Grotesque Alt 2 Light"/>
        </w:rPr>
        <w:t>Dustarena</w:t>
      </w:r>
      <w:proofErr w:type="spellEnd"/>
      <w:r>
        <w:rPr>
          <w:rFonts w:ascii="Lota Grotesque Alt 2 Light" w:hAnsi="Lota Grotesque Alt 2 Light"/>
        </w:rPr>
        <w:t xml:space="preserve"> at the Home of The </w:t>
      </w:r>
      <w:proofErr w:type="spellStart"/>
      <w:r>
        <w:rPr>
          <w:rFonts w:ascii="Lota Grotesque Alt 2 Light" w:hAnsi="Lota Grotesque Alt 2 Light"/>
        </w:rPr>
        <w:t>Crackup</w:t>
      </w:r>
      <w:proofErr w:type="spellEnd"/>
      <w:r>
        <w:rPr>
          <w:rFonts w:ascii="Lota Grotesque Alt 2 Light" w:hAnsi="Lota Grotesque Alt 2 Light"/>
        </w:rPr>
        <w:t xml:space="preserve"> Sisters. </w:t>
      </w:r>
    </w:p>
    <w:p w:rsidR="009D4DF3" w:rsidRDefault="009D4DF3">
      <w:pPr>
        <w:suppressAutoHyphens w:val="0"/>
        <w:rPr>
          <w:rFonts w:ascii="Lota Grotesque Alt 2 Light" w:hAnsi="Lota Grotesque Alt 2 Light"/>
        </w:rPr>
      </w:pPr>
      <w:r>
        <w:rPr>
          <w:rFonts w:ascii="Lota Grotesque Alt 2 Light" w:hAnsi="Lota Grotesque Alt 2 Light"/>
          <w:b/>
        </w:rPr>
        <w:br w:type="page"/>
      </w:r>
    </w:p>
    <w:p w:rsidR="004022CC" w:rsidRDefault="004022CC" w:rsidP="00F85618">
      <w:pPr>
        <w:pStyle w:val="Heading3"/>
      </w:pPr>
      <w:bookmarkStart w:id="25" w:name="_Toc200695912"/>
      <w:r>
        <w:t>Damian Meredith, Pimlico QLD</w:t>
      </w:r>
      <w:bookmarkEnd w:id="25"/>
    </w:p>
    <w:p w:rsidR="004022CC" w:rsidRDefault="004022CC" w:rsidP="00F85618">
      <w:pPr>
        <w:pStyle w:val="Heading4"/>
      </w:pPr>
      <w:bookmarkStart w:id="26" w:name="_Toc200695913"/>
      <w:r>
        <w:t>NIMBUS</w:t>
      </w:r>
      <w:bookmarkEnd w:id="26"/>
    </w:p>
    <w:p w:rsidR="004022CC" w:rsidRDefault="004022CC" w:rsidP="004022CC">
      <w:pPr>
        <w:rPr>
          <w:rFonts w:ascii="Lota Grotesque Alt 2 Light" w:hAnsi="Lota Grotesque Alt 2 Light"/>
          <w:b/>
          <w:bCs/>
        </w:rPr>
      </w:pPr>
      <w:r>
        <w:rPr>
          <w:rFonts w:ascii="Lota Grotesque Alt 2 Light" w:hAnsi="Lota Grotesque Alt 2 Light"/>
          <w:b/>
          <w:bCs/>
        </w:rPr>
        <w:t>$19,217.50</w:t>
      </w:r>
    </w:p>
    <w:p w:rsidR="004022CC" w:rsidRDefault="004022CC" w:rsidP="004022CC">
      <w:pPr>
        <w:rPr>
          <w:rFonts w:ascii="Lota Grotesque Alt 2 Light" w:hAnsi="Lota Grotesque Alt 2 Light"/>
        </w:rPr>
      </w:pPr>
      <w:r>
        <w:rPr>
          <w:rFonts w:ascii="Lota Grotesque Alt 2 Light" w:hAnsi="Lota Grotesque Alt 2 Light"/>
        </w:rPr>
        <w:t xml:space="preserve">NIMBUS is a highly regarded interdisciplinary arts and music event reaching its third annual iteration. Running from 4pm to midnight, audiences will explore, discover, and physically interact with a fiasco of site-specific performance art, dynamic lighting and visual design, theatrical character roles, and genre-bending contemporary music. </w:t>
      </w:r>
    </w:p>
    <w:p w:rsidR="004022CC" w:rsidRDefault="004022CC" w:rsidP="004022CC">
      <w:pPr>
        <w:rPr>
          <w:rFonts w:ascii="Lota Grotesque Alt 2 Light" w:hAnsi="Lota Grotesque Alt 2 Light"/>
        </w:rPr>
      </w:pPr>
    </w:p>
    <w:p w:rsidR="004022CC" w:rsidRDefault="004022CC" w:rsidP="00F85618">
      <w:pPr>
        <w:pStyle w:val="Heading3"/>
      </w:pPr>
      <w:bookmarkStart w:id="27" w:name="_Toc200695914"/>
      <w:r>
        <w:t>ARC Disability Services, Manunda QLD</w:t>
      </w:r>
      <w:bookmarkEnd w:id="27"/>
    </w:p>
    <w:p w:rsidR="004022CC" w:rsidRDefault="004022CC" w:rsidP="00F85618">
      <w:pPr>
        <w:pStyle w:val="Heading4"/>
      </w:pPr>
      <w:bookmarkStart w:id="28" w:name="_Toc200695915"/>
      <w:r>
        <w:t>ARC/JUTE Stories Alive: Books to Stage Project</w:t>
      </w:r>
      <w:bookmarkEnd w:id="28"/>
    </w:p>
    <w:p w:rsidR="004022CC" w:rsidRDefault="004022CC" w:rsidP="004022CC">
      <w:pPr>
        <w:rPr>
          <w:rFonts w:ascii="Lota Grotesque Alt 2 Light" w:hAnsi="Lota Grotesque Alt 2 Light"/>
          <w:b/>
          <w:bCs/>
        </w:rPr>
      </w:pPr>
      <w:r>
        <w:rPr>
          <w:rFonts w:ascii="Lota Grotesque Alt 2 Light" w:hAnsi="Lota Grotesque Alt 2 Light"/>
          <w:b/>
          <w:bCs/>
        </w:rPr>
        <w:t>$21,662.00</w:t>
      </w:r>
    </w:p>
    <w:p w:rsidR="004022CC" w:rsidRDefault="004022CC" w:rsidP="004022CC">
      <w:pPr>
        <w:rPr>
          <w:rFonts w:ascii="Lota Grotesque Alt 2 Light" w:hAnsi="Lota Grotesque Alt 2 Light"/>
        </w:rPr>
      </w:pPr>
      <w:r>
        <w:rPr>
          <w:rFonts w:ascii="Lota Grotesque Alt 2 Light" w:hAnsi="Lota Grotesque Alt 2 Light"/>
        </w:rPr>
        <w:t>ARC Disability Services will partner with JUTE Theatre Company for a one-week creative development to adapt two published children's books</w:t>
      </w:r>
      <w:r w:rsidR="00A552AF">
        <w:rPr>
          <w:rFonts w:ascii="Lota Grotesque Alt 2 Light" w:hAnsi="Lota Grotesque Alt 2 Light"/>
        </w:rPr>
        <w:t>,</w:t>
      </w:r>
      <w:r>
        <w:rPr>
          <w:rFonts w:ascii="Lota Grotesque Alt 2 Light" w:hAnsi="Lota Grotesque Alt 2 Light"/>
        </w:rPr>
        <w:t xml:space="preserve"> written by regional Authors/Illustrators living with disabilities</w:t>
      </w:r>
      <w:r w:rsidR="00A552AF">
        <w:rPr>
          <w:rFonts w:ascii="Lota Grotesque Alt 2 Light" w:hAnsi="Lota Grotesque Alt 2 Light"/>
        </w:rPr>
        <w:t>,</w:t>
      </w:r>
      <w:r>
        <w:rPr>
          <w:rFonts w:ascii="Lota Grotesque Alt 2 Light" w:hAnsi="Lota Grotesque Alt 2 Light"/>
        </w:rPr>
        <w:t xml:space="preserve"> into theatrical scripts. With the involvement of ARC Ensemble actors working in a professional team, a showcase outcome will establish groundwork for eventual professional production. Professional opportunities for regional artists with disabilities will be fostered through engagement in a structured creative process alongside established theatre professionals, including a director, dramaturg, and projection designer. </w:t>
      </w:r>
    </w:p>
    <w:p w:rsidR="004022CC" w:rsidRDefault="004022CC" w:rsidP="004022CC">
      <w:pPr>
        <w:rPr>
          <w:rFonts w:ascii="Lota Grotesque Alt 2 Light" w:hAnsi="Lota Grotesque Alt 2 Light"/>
        </w:rPr>
      </w:pPr>
    </w:p>
    <w:p w:rsidR="004022CC" w:rsidRDefault="004022CC" w:rsidP="00F85618">
      <w:pPr>
        <w:pStyle w:val="Heading3"/>
      </w:pPr>
      <w:bookmarkStart w:id="29" w:name="_Toc200695916"/>
      <w:r>
        <w:t>Whitsundays Arts Festival, Cape Gloucester QLD</w:t>
      </w:r>
      <w:bookmarkEnd w:id="29"/>
    </w:p>
    <w:p w:rsidR="004022CC" w:rsidRDefault="004022CC" w:rsidP="00F85618">
      <w:pPr>
        <w:pStyle w:val="Heading4"/>
      </w:pPr>
      <w:bookmarkStart w:id="30" w:name="_Toc200695917"/>
      <w:r>
        <w:t>Whitsundays Songwriter Festival 2026</w:t>
      </w:r>
      <w:bookmarkEnd w:id="30"/>
    </w:p>
    <w:p w:rsidR="004022CC" w:rsidRDefault="004022CC" w:rsidP="004022CC">
      <w:pPr>
        <w:rPr>
          <w:rFonts w:ascii="Lota Grotesque Alt 2 Light" w:hAnsi="Lota Grotesque Alt 2 Light"/>
          <w:b/>
          <w:bCs/>
        </w:rPr>
      </w:pPr>
      <w:r>
        <w:rPr>
          <w:rFonts w:ascii="Lota Grotesque Alt 2 Light" w:hAnsi="Lota Grotesque Alt 2 Light"/>
          <w:b/>
          <w:bCs/>
        </w:rPr>
        <w:t>$17,950.00</w:t>
      </w:r>
    </w:p>
    <w:p w:rsidR="004022CC" w:rsidRDefault="004022CC" w:rsidP="004022CC">
      <w:pPr>
        <w:rPr>
          <w:rFonts w:ascii="Lota Grotesque Alt 2 Light" w:hAnsi="Lota Grotesque Alt 2 Light"/>
        </w:rPr>
      </w:pPr>
      <w:r>
        <w:rPr>
          <w:rFonts w:ascii="Lota Grotesque Alt 2 Light" w:hAnsi="Lota Grotesque Alt 2 Light"/>
        </w:rPr>
        <w:t xml:space="preserve">The Whitsundays Songwriter Festival is a 5-day festival in Airlie Beach, Queensland, under the umbrella of the Whitsundays Arts Festival that comprises a </w:t>
      </w:r>
      <w:r w:rsidR="00A552AF">
        <w:rPr>
          <w:rFonts w:ascii="Lota Grotesque Alt 2 Light" w:hAnsi="Lota Grotesque Alt 2 Light"/>
        </w:rPr>
        <w:t>p</w:t>
      </w:r>
      <w:r>
        <w:rPr>
          <w:rFonts w:ascii="Lota Grotesque Alt 2 Light" w:hAnsi="Lota Grotesque Alt 2 Light"/>
        </w:rPr>
        <w:t xml:space="preserve">rofessional </w:t>
      </w:r>
      <w:r w:rsidR="00A552AF">
        <w:rPr>
          <w:rFonts w:ascii="Lota Grotesque Alt 2 Light" w:hAnsi="Lota Grotesque Alt 2 Light"/>
        </w:rPr>
        <w:t>s</w:t>
      </w:r>
      <w:r>
        <w:rPr>
          <w:rFonts w:ascii="Lota Grotesque Alt 2 Light" w:hAnsi="Lota Grotesque Alt 2 Light"/>
        </w:rPr>
        <w:t xml:space="preserve">ongwriter </w:t>
      </w:r>
      <w:r w:rsidR="00A552AF">
        <w:rPr>
          <w:rFonts w:ascii="Lota Grotesque Alt 2 Light" w:hAnsi="Lota Grotesque Alt 2 Light"/>
        </w:rPr>
        <w:t>r</w:t>
      </w:r>
      <w:r>
        <w:rPr>
          <w:rFonts w:ascii="Lota Grotesque Alt 2 Light" w:hAnsi="Lota Grotesque Alt 2 Light"/>
        </w:rPr>
        <w:t xml:space="preserve">esidency, </w:t>
      </w:r>
      <w:r w:rsidR="00A552AF">
        <w:rPr>
          <w:rFonts w:ascii="Lota Grotesque Alt 2 Light" w:hAnsi="Lota Grotesque Alt 2 Light"/>
        </w:rPr>
        <w:t>e</w:t>
      </w:r>
      <w:r>
        <w:rPr>
          <w:rFonts w:ascii="Lota Grotesque Alt 2 Light" w:hAnsi="Lota Grotesque Alt 2 Light"/>
        </w:rPr>
        <w:t xml:space="preserve">merging </w:t>
      </w:r>
      <w:r w:rsidR="00A552AF">
        <w:rPr>
          <w:rFonts w:ascii="Lota Grotesque Alt 2 Light" w:hAnsi="Lota Grotesque Alt 2 Light"/>
        </w:rPr>
        <w:t>s</w:t>
      </w:r>
      <w:r>
        <w:rPr>
          <w:rFonts w:ascii="Lota Grotesque Alt 2 Light" w:hAnsi="Lota Grotesque Alt 2 Light"/>
        </w:rPr>
        <w:t xml:space="preserve">ongwriter </w:t>
      </w:r>
      <w:r w:rsidR="00A552AF">
        <w:rPr>
          <w:rFonts w:ascii="Lota Grotesque Alt 2 Light" w:hAnsi="Lota Grotesque Alt 2 Light"/>
        </w:rPr>
        <w:t>w</w:t>
      </w:r>
      <w:r>
        <w:rPr>
          <w:rFonts w:ascii="Lota Grotesque Alt 2 Light" w:hAnsi="Lota Grotesque Alt 2 Light"/>
        </w:rPr>
        <w:t xml:space="preserve">orkshop and world-class </w:t>
      </w:r>
      <w:r w:rsidR="00A552AF">
        <w:rPr>
          <w:rFonts w:ascii="Lota Grotesque Alt 2 Light" w:hAnsi="Lota Grotesque Alt 2 Light"/>
        </w:rPr>
        <w:t>c</w:t>
      </w:r>
      <w:r>
        <w:rPr>
          <w:rFonts w:ascii="Lota Grotesque Alt 2 Light" w:hAnsi="Lota Grotesque Alt 2 Light"/>
        </w:rPr>
        <w:t xml:space="preserve">oncert and </w:t>
      </w:r>
      <w:r w:rsidR="00A552AF">
        <w:rPr>
          <w:rFonts w:ascii="Lota Grotesque Alt 2 Light" w:hAnsi="Lota Grotesque Alt 2 Light"/>
        </w:rPr>
        <w:t>c</w:t>
      </w:r>
      <w:r>
        <w:rPr>
          <w:rFonts w:ascii="Lota Grotesque Alt 2 Light" w:hAnsi="Lota Grotesque Alt 2 Light"/>
        </w:rPr>
        <w:t xml:space="preserve">onversation </w:t>
      </w:r>
      <w:r w:rsidR="00A552AF">
        <w:rPr>
          <w:rFonts w:ascii="Lota Grotesque Alt 2 Light" w:hAnsi="Lota Grotesque Alt 2 Light"/>
        </w:rPr>
        <w:t>p</w:t>
      </w:r>
      <w:r>
        <w:rPr>
          <w:rFonts w:ascii="Lota Grotesque Alt 2 Light" w:hAnsi="Lota Grotesque Alt 2 Light"/>
        </w:rPr>
        <w:t xml:space="preserve">erformance. The festival will bring 6 of Australia's leading professional songwriters </w:t>
      </w:r>
      <w:r w:rsidR="00A552AF">
        <w:rPr>
          <w:rFonts w:ascii="Lota Grotesque Alt 2 Light" w:hAnsi="Lota Grotesque Alt 2 Light"/>
        </w:rPr>
        <w:t xml:space="preserve">together </w:t>
      </w:r>
      <w:r w:rsidR="009D4DF3">
        <w:rPr>
          <w:rFonts w:ascii="Lota Grotesque Alt 2 Light" w:hAnsi="Lota Grotesque Alt 2 Light"/>
        </w:rPr>
        <w:t>at Airlie</w:t>
      </w:r>
      <w:r>
        <w:rPr>
          <w:rFonts w:ascii="Lota Grotesque Alt 2 Light" w:hAnsi="Lota Grotesque Alt 2 Light"/>
        </w:rPr>
        <w:t xml:space="preserve"> Beach to develop new works through collaboration. </w:t>
      </w:r>
    </w:p>
    <w:p w:rsidR="004022CC" w:rsidRDefault="004022CC" w:rsidP="004022CC">
      <w:pPr>
        <w:rPr>
          <w:rFonts w:ascii="Lota Grotesque Alt 2 Light" w:hAnsi="Lota Grotesque Alt 2 Light"/>
        </w:rPr>
      </w:pPr>
    </w:p>
    <w:p w:rsidR="004022CC" w:rsidRDefault="004022CC" w:rsidP="00F85618">
      <w:pPr>
        <w:pStyle w:val="Heading3"/>
      </w:pPr>
      <w:bookmarkStart w:id="31" w:name="_Toc200695918"/>
      <w:r>
        <w:t>John Harvey, Landers Shoot QLD</w:t>
      </w:r>
      <w:bookmarkEnd w:id="31"/>
    </w:p>
    <w:p w:rsidR="004022CC" w:rsidRDefault="004022CC" w:rsidP="00F85618">
      <w:pPr>
        <w:pStyle w:val="Heading4"/>
      </w:pPr>
      <w:bookmarkStart w:id="32" w:name="_Toc200695919"/>
      <w:r>
        <w:t>The Heart of the Universe</w:t>
      </w:r>
      <w:bookmarkEnd w:id="32"/>
    </w:p>
    <w:p w:rsidR="004022CC" w:rsidRDefault="004022CC" w:rsidP="004022CC">
      <w:pPr>
        <w:rPr>
          <w:rFonts w:ascii="Lota Grotesque Alt 2 Light" w:hAnsi="Lota Grotesque Alt 2 Light"/>
          <w:b/>
          <w:bCs/>
        </w:rPr>
      </w:pPr>
      <w:r>
        <w:rPr>
          <w:rFonts w:ascii="Lota Grotesque Alt 2 Light" w:hAnsi="Lota Grotesque Alt 2 Light"/>
          <w:b/>
          <w:bCs/>
        </w:rPr>
        <w:t>$20,296.00</w:t>
      </w:r>
    </w:p>
    <w:p w:rsidR="004022CC" w:rsidRDefault="00A552AF" w:rsidP="004022CC">
      <w:pPr>
        <w:rPr>
          <w:rFonts w:ascii="Lota Grotesque Alt 2 Light" w:hAnsi="Lota Grotesque Alt 2 Light"/>
        </w:rPr>
      </w:pPr>
      <w:r>
        <w:rPr>
          <w:rFonts w:ascii="Lota Grotesque Alt 2 Light" w:hAnsi="Lota Grotesque Alt 2 Light"/>
        </w:rPr>
        <w:t xml:space="preserve">The Heart of the Universe </w:t>
      </w:r>
      <w:r w:rsidR="004022CC">
        <w:rPr>
          <w:rFonts w:ascii="Lota Grotesque Alt 2 Light" w:hAnsi="Lota Grotesque Alt 2 Light"/>
        </w:rPr>
        <w:t xml:space="preserve">is a three-channel video and sound installation by John Harvey and Walter </w:t>
      </w:r>
      <w:proofErr w:type="spellStart"/>
      <w:r w:rsidR="004022CC">
        <w:rPr>
          <w:rFonts w:ascii="Lota Grotesque Alt 2 Light" w:hAnsi="Lota Grotesque Alt 2 Light"/>
        </w:rPr>
        <w:t>Waia</w:t>
      </w:r>
      <w:proofErr w:type="spellEnd"/>
      <w:r w:rsidR="004022CC">
        <w:rPr>
          <w:rFonts w:ascii="Lota Grotesque Alt 2 Light" w:hAnsi="Lota Grotesque Alt 2 Light"/>
        </w:rPr>
        <w:t xml:space="preserve">. The installation speaks to the rising sea levels threatening Saibai Island and the paradox of belonging to a </w:t>
      </w:r>
      <w:proofErr w:type="gramStart"/>
      <w:r w:rsidR="004022CC">
        <w:rPr>
          <w:rFonts w:ascii="Lota Grotesque Alt 2 Light" w:hAnsi="Lota Grotesque Alt 2 Light"/>
        </w:rPr>
        <w:t>homelands</w:t>
      </w:r>
      <w:proofErr w:type="gramEnd"/>
      <w:r w:rsidR="004022CC">
        <w:rPr>
          <w:rFonts w:ascii="Lota Grotesque Alt 2 Light" w:hAnsi="Lota Grotesque Alt 2 Light"/>
        </w:rPr>
        <w:t xml:space="preserve"> in a state of flux. </w:t>
      </w:r>
      <w:r>
        <w:rPr>
          <w:rFonts w:ascii="Lota Grotesque Alt 2 Light" w:hAnsi="Lota Grotesque Alt 2 Light"/>
        </w:rPr>
        <w:t xml:space="preserve">The Heart of the Universe </w:t>
      </w:r>
      <w:r w:rsidR="004022CC">
        <w:rPr>
          <w:rFonts w:ascii="Lota Grotesque Alt 2 Light" w:hAnsi="Lota Grotesque Alt 2 Light"/>
        </w:rPr>
        <w:t xml:space="preserve">invites audiences to explore the question: how do we hold onto identity, culture, and connection to homelands when the land itself is disappearing? </w:t>
      </w:r>
    </w:p>
    <w:p w:rsidR="004022CC" w:rsidRDefault="004022CC" w:rsidP="004022CC">
      <w:pPr>
        <w:rPr>
          <w:rFonts w:ascii="Lota Grotesque Alt 2 Light" w:hAnsi="Lota Grotesque Alt 2 Light"/>
        </w:rPr>
      </w:pPr>
    </w:p>
    <w:p w:rsidR="004022CC" w:rsidRDefault="004022CC" w:rsidP="00F85618">
      <w:pPr>
        <w:pStyle w:val="Heading3"/>
      </w:pPr>
      <w:bookmarkStart w:id="33" w:name="_Toc200695920"/>
      <w:proofErr w:type="spellStart"/>
      <w:r>
        <w:t>Merryn</w:t>
      </w:r>
      <w:proofErr w:type="spellEnd"/>
      <w:r>
        <w:t xml:space="preserve"> Hughes, Main Beach QLD</w:t>
      </w:r>
      <w:bookmarkEnd w:id="33"/>
    </w:p>
    <w:p w:rsidR="004022CC" w:rsidRDefault="004022CC" w:rsidP="00F85618">
      <w:pPr>
        <w:pStyle w:val="Heading4"/>
      </w:pPr>
      <w:bookmarkStart w:id="34" w:name="_Toc200695921"/>
      <w:proofErr w:type="spellStart"/>
      <w:r>
        <w:t>ArtStory</w:t>
      </w:r>
      <w:proofErr w:type="spellEnd"/>
      <w:r>
        <w:t xml:space="preserve"> Light Walk</w:t>
      </w:r>
      <w:bookmarkEnd w:id="34"/>
    </w:p>
    <w:p w:rsidR="004022CC" w:rsidRDefault="004022CC" w:rsidP="004022CC">
      <w:pPr>
        <w:rPr>
          <w:rFonts w:ascii="Lota Grotesque Alt 2 Light" w:hAnsi="Lota Grotesque Alt 2 Light"/>
          <w:b/>
          <w:bCs/>
        </w:rPr>
      </w:pPr>
      <w:r>
        <w:rPr>
          <w:rFonts w:ascii="Lota Grotesque Alt 2 Light" w:hAnsi="Lota Grotesque Alt 2 Light"/>
          <w:b/>
          <w:bCs/>
        </w:rPr>
        <w:t>$30,000.00</w:t>
      </w:r>
    </w:p>
    <w:p w:rsidR="004022CC" w:rsidRDefault="004022CC" w:rsidP="004022CC">
      <w:pPr>
        <w:rPr>
          <w:rFonts w:ascii="Lota Grotesque Alt 2 Light" w:hAnsi="Lota Grotesque Alt 2 Light"/>
        </w:rPr>
      </w:pPr>
      <w:r>
        <w:rPr>
          <w:rFonts w:ascii="Lota Grotesque Alt 2 Light" w:hAnsi="Lota Grotesque Alt 2 Light"/>
        </w:rPr>
        <w:t xml:space="preserve">. The </w:t>
      </w:r>
      <w:proofErr w:type="spellStart"/>
      <w:r>
        <w:rPr>
          <w:rFonts w:ascii="Lota Grotesque Alt 2 Light" w:hAnsi="Lota Grotesque Alt 2 Light"/>
        </w:rPr>
        <w:t>ArtStory</w:t>
      </w:r>
      <w:proofErr w:type="spellEnd"/>
      <w:r>
        <w:rPr>
          <w:rFonts w:ascii="Lota Grotesque Alt 2 Light" w:hAnsi="Lota Grotesque Alt 2 Light"/>
        </w:rPr>
        <w:t xml:space="preserve"> Light Walk, will be a large-scale immersive experience of illuminated artworks showcased outdoors along the magnificent </w:t>
      </w:r>
      <w:proofErr w:type="spellStart"/>
      <w:r>
        <w:rPr>
          <w:rFonts w:ascii="Lota Grotesque Alt 2 Light" w:hAnsi="Lota Grotesque Alt 2 Light"/>
        </w:rPr>
        <w:t>Gimuy</w:t>
      </w:r>
      <w:proofErr w:type="spellEnd"/>
      <w:r>
        <w:rPr>
          <w:rFonts w:ascii="Lota Grotesque Alt 2 Light" w:hAnsi="Lota Grotesque Alt 2 Light"/>
        </w:rPr>
        <w:t xml:space="preserve"> Boulevard in the heart of Cairns/</w:t>
      </w:r>
      <w:proofErr w:type="spellStart"/>
      <w:r>
        <w:rPr>
          <w:rFonts w:ascii="Lota Grotesque Alt 2 Light" w:hAnsi="Lota Grotesque Alt 2 Light"/>
        </w:rPr>
        <w:t>Gimuy</w:t>
      </w:r>
      <w:proofErr w:type="spellEnd"/>
      <w:r w:rsidR="000E071F">
        <w:rPr>
          <w:rFonts w:ascii="Lota Grotesque Alt 2 Light" w:hAnsi="Lota Grotesque Alt 2 Light"/>
        </w:rPr>
        <w:t xml:space="preserve">, as part of the Shine on </w:t>
      </w:r>
      <w:proofErr w:type="spellStart"/>
      <w:r w:rsidR="000E071F">
        <w:rPr>
          <w:rFonts w:ascii="Lota Grotesque Alt 2 Light" w:hAnsi="Lota Grotesque Alt 2 Light"/>
        </w:rPr>
        <w:t>Gimuy</w:t>
      </w:r>
      <w:proofErr w:type="spellEnd"/>
      <w:r w:rsidR="000E071F">
        <w:rPr>
          <w:rFonts w:ascii="Lota Grotesque Alt 2 Light" w:hAnsi="Lota Grotesque Alt 2 Light"/>
        </w:rPr>
        <w:t xml:space="preserve"> Festival; a unique First Nations led arts and cultural festival that brings local communities, Indigenous and non-Indigenous together, to collaborate, celebrate and meaningfully connect with each other in Cairns/</w:t>
      </w:r>
      <w:proofErr w:type="spellStart"/>
      <w:r w:rsidR="000E071F">
        <w:rPr>
          <w:rFonts w:ascii="Lota Grotesque Alt 2 Light" w:hAnsi="Lota Grotesque Alt 2 Light"/>
        </w:rPr>
        <w:t>Gimuy</w:t>
      </w:r>
      <w:proofErr w:type="spellEnd"/>
      <w:r w:rsidR="000E071F">
        <w:rPr>
          <w:rFonts w:ascii="Lota Grotesque Alt 2 Light" w:hAnsi="Lota Grotesque Alt 2 Light"/>
        </w:rPr>
        <w:t>.</w:t>
      </w:r>
    </w:p>
    <w:p w:rsidR="004022CC" w:rsidRDefault="004022CC" w:rsidP="004022CC">
      <w:pPr>
        <w:rPr>
          <w:rFonts w:ascii="Lota Grotesque Alt 2 Light" w:hAnsi="Lota Grotesque Alt 2 Light"/>
        </w:rPr>
      </w:pPr>
    </w:p>
    <w:p w:rsidR="004022CC" w:rsidRDefault="004022CC" w:rsidP="00F85618">
      <w:pPr>
        <w:pStyle w:val="Heading3"/>
      </w:pPr>
      <w:bookmarkStart w:id="35" w:name="_Toc200695922"/>
      <w:proofErr w:type="spellStart"/>
      <w:r>
        <w:t>Naygayiw</w:t>
      </w:r>
      <w:proofErr w:type="spellEnd"/>
      <w:r>
        <w:t xml:space="preserve"> Gigi Indigenous Corporation, Bamaga QLD</w:t>
      </w:r>
      <w:bookmarkEnd w:id="35"/>
    </w:p>
    <w:p w:rsidR="004022CC" w:rsidRDefault="004022CC" w:rsidP="00F85618">
      <w:pPr>
        <w:pStyle w:val="Heading4"/>
      </w:pPr>
      <w:bookmarkStart w:id="36" w:name="_Toc200695923"/>
      <w:r>
        <w:t>WAKEMAB</w:t>
      </w:r>
      <w:bookmarkEnd w:id="36"/>
    </w:p>
    <w:p w:rsidR="004022CC" w:rsidRDefault="004022CC" w:rsidP="004022CC">
      <w:pPr>
        <w:rPr>
          <w:rFonts w:ascii="Lota Grotesque Alt 2 Light" w:hAnsi="Lota Grotesque Alt 2 Light"/>
          <w:b/>
          <w:bCs/>
        </w:rPr>
      </w:pPr>
      <w:r>
        <w:rPr>
          <w:rFonts w:ascii="Lota Grotesque Alt 2 Light" w:hAnsi="Lota Grotesque Alt 2 Light"/>
          <w:b/>
          <w:bCs/>
        </w:rPr>
        <w:t>$30,000.00</w:t>
      </w:r>
    </w:p>
    <w:p w:rsidR="004022CC" w:rsidRDefault="004022CC" w:rsidP="004022CC">
      <w:pPr>
        <w:rPr>
          <w:rFonts w:ascii="Lota Grotesque Alt 2 Light" w:hAnsi="Lota Grotesque Alt 2 Light"/>
        </w:rPr>
      </w:pPr>
      <w:r>
        <w:rPr>
          <w:rFonts w:ascii="Lota Grotesque Alt 2 Light" w:hAnsi="Lota Grotesque Alt 2 Light"/>
        </w:rPr>
        <w:t xml:space="preserve">The </w:t>
      </w:r>
      <w:proofErr w:type="spellStart"/>
      <w:r>
        <w:rPr>
          <w:rFonts w:ascii="Lota Grotesque Alt 2 Light" w:hAnsi="Lota Grotesque Alt 2 Light"/>
        </w:rPr>
        <w:t>Wakemab</w:t>
      </w:r>
      <w:proofErr w:type="spellEnd"/>
      <w:r>
        <w:rPr>
          <w:rFonts w:ascii="Lota Grotesque Alt 2 Light" w:hAnsi="Lota Grotesque Alt 2 Light"/>
        </w:rPr>
        <w:t xml:space="preserve"> Story is a warrior from the </w:t>
      </w:r>
      <w:proofErr w:type="spellStart"/>
      <w:r>
        <w:rPr>
          <w:rFonts w:ascii="Lota Grotesque Alt 2 Light" w:hAnsi="Lota Grotesque Alt 2 Light"/>
        </w:rPr>
        <w:t>Suy</w:t>
      </w:r>
      <w:proofErr w:type="spellEnd"/>
      <w:r>
        <w:rPr>
          <w:rFonts w:ascii="Lota Grotesque Alt 2 Light" w:hAnsi="Lota Grotesque Alt 2 Light"/>
        </w:rPr>
        <w:t xml:space="preserve"> </w:t>
      </w:r>
      <w:proofErr w:type="spellStart"/>
      <w:r>
        <w:rPr>
          <w:rFonts w:ascii="Lota Grotesque Alt 2 Light" w:hAnsi="Lota Grotesque Alt 2 Light"/>
        </w:rPr>
        <w:t>Baydham</w:t>
      </w:r>
      <w:proofErr w:type="spellEnd"/>
      <w:r>
        <w:rPr>
          <w:rFonts w:ascii="Lota Grotesque Alt 2 Light" w:hAnsi="Lota Grotesque Alt 2 Light"/>
        </w:rPr>
        <w:t xml:space="preserve"> Clan of Saibai, who protects his homeland from neighbouring clans by eliminating anyone who dared to set foot on his land. </w:t>
      </w:r>
      <w:proofErr w:type="spellStart"/>
      <w:r>
        <w:rPr>
          <w:rFonts w:ascii="Lota Grotesque Alt 2 Light" w:hAnsi="Lota Grotesque Alt 2 Light"/>
        </w:rPr>
        <w:t>Naygayiw</w:t>
      </w:r>
      <w:proofErr w:type="spellEnd"/>
      <w:r>
        <w:rPr>
          <w:rFonts w:ascii="Lota Grotesque Alt 2 Light" w:hAnsi="Lota Grotesque Alt 2 Light"/>
        </w:rPr>
        <w:t xml:space="preserve"> Gigi Dance Troupe have pieced together the traditional songs, dances and stories to create a full narrative theatre-dance work. The narrative threads created through the cultural dances will tell a story that people can understand, relate to and engage with. This phase </w:t>
      </w:r>
      <w:r w:rsidR="00987DE7">
        <w:rPr>
          <w:rFonts w:ascii="Lota Grotesque Alt 2 Light" w:hAnsi="Lota Grotesque Alt 2 Light"/>
        </w:rPr>
        <w:t>of the project will</w:t>
      </w:r>
      <w:r>
        <w:rPr>
          <w:rFonts w:ascii="Lota Grotesque Alt 2 Light" w:hAnsi="Lota Grotesque Alt 2 Light"/>
        </w:rPr>
        <w:t xml:space="preserve"> transform </w:t>
      </w:r>
      <w:proofErr w:type="spellStart"/>
      <w:r>
        <w:rPr>
          <w:rFonts w:ascii="Lota Grotesque Alt 2 Light" w:hAnsi="Lota Grotesque Alt 2 Light"/>
        </w:rPr>
        <w:t>Wakemab</w:t>
      </w:r>
      <w:proofErr w:type="spellEnd"/>
      <w:r>
        <w:rPr>
          <w:rFonts w:ascii="Lota Grotesque Alt 2 Light" w:hAnsi="Lota Grotesque Alt 2 Light"/>
        </w:rPr>
        <w:t xml:space="preserve"> from a cultural presentation into a contemporary theatre production. </w:t>
      </w:r>
      <w:proofErr w:type="spellStart"/>
      <w:r>
        <w:rPr>
          <w:rFonts w:ascii="Lota Grotesque Alt 2 Light" w:hAnsi="Lota Grotesque Alt 2 Light"/>
        </w:rPr>
        <w:t>Naygayiw</w:t>
      </w:r>
      <w:proofErr w:type="spellEnd"/>
      <w:r>
        <w:rPr>
          <w:rFonts w:ascii="Lota Grotesque Alt 2 Light" w:hAnsi="Lota Grotesque Alt 2 Light"/>
        </w:rPr>
        <w:t xml:space="preserve"> Gigi will collaborate with experienced theatre practitioners, upholding both artistic excellence and the cultural integrity of the </w:t>
      </w:r>
      <w:proofErr w:type="spellStart"/>
      <w:r>
        <w:rPr>
          <w:rFonts w:ascii="Lota Grotesque Alt 2 Light" w:hAnsi="Lota Grotesque Alt 2 Light"/>
        </w:rPr>
        <w:t>Suy-Baydham</w:t>
      </w:r>
      <w:proofErr w:type="spellEnd"/>
      <w:r>
        <w:rPr>
          <w:rFonts w:ascii="Lota Grotesque Alt 2 Light" w:hAnsi="Lota Grotesque Alt 2 Light"/>
        </w:rPr>
        <w:t xml:space="preserve"> Clan.</w:t>
      </w:r>
    </w:p>
    <w:p w:rsidR="004022CC" w:rsidRDefault="004022CC" w:rsidP="004022CC">
      <w:pPr>
        <w:rPr>
          <w:rFonts w:ascii="Lota Grotesque Alt 2 Light" w:hAnsi="Lota Grotesque Alt 2 Light"/>
        </w:rPr>
      </w:pPr>
    </w:p>
    <w:p w:rsidR="004022CC" w:rsidRDefault="004022CC" w:rsidP="00F85618">
      <w:pPr>
        <w:pStyle w:val="Heading3"/>
      </w:pPr>
      <w:bookmarkStart w:id="37" w:name="_Toc200695924"/>
      <w:r>
        <w:t>Melanie Stevens, Cairns North QLD</w:t>
      </w:r>
      <w:bookmarkEnd w:id="37"/>
    </w:p>
    <w:p w:rsidR="004022CC" w:rsidRDefault="004022CC" w:rsidP="00F85618">
      <w:pPr>
        <w:pStyle w:val="Heading4"/>
      </w:pPr>
      <w:bookmarkStart w:id="38" w:name="_Toc200695925"/>
      <w:r>
        <w:t>Hot &amp; Heavy - by The Ironing Maidens</w:t>
      </w:r>
      <w:bookmarkEnd w:id="38"/>
    </w:p>
    <w:p w:rsidR="004022CC" w:rsidRDefault="004022CC" w:rsidP="004022CC">
      <w:pPr>
        <w:rPr>
          <w:rFonts w:ascii="Lota Grotesque Alt 2 Light" w:hAnsi="Lota Grotesque Alt 2 Light"/>
          <w:b/>
          <w:bCs/>
        </w:rPr>
      </w:pPr>
      <w:r>
        <w:rPr>
          <w:rFonts w:ascii="Lota Grotesque Alt 2 Light" w:hAnsi="Lota Grotesque Alt 2 Light"/>
          <w:b/>
          <w:bCs/>
        </w:rPr>
        <w:t>$29,989.00</w:t>
      </w:r>
    </w:p>
    <w:p w:rsidR="004022CC" w:rsidRDefault="004022CC" w:rsidP="004022CC">
      <w:pPr>
        <w:rPr>
          <w:rFonts w:ascii="Lota Grotesque Alt 2 Light" w:hAnsi="Lota Grotesque Alt 2 Light"/>
        </w:rPr>
      </w:pPr>
      <w:r>
        <w:rPr>
          <w:rFonts w:ascii="Lota Grotesque Alt 2 Light" w:hAnsi="Lota Grotesque Alt 2 Light"/>
        </w:rPr>
        <w:t xml:space="preserve">Hot &amp; Heavy is a queer-led, live, multi-artform, interactive, and immersive performance that engages audiences in a critical story about the future through a framework of care and posthuman theory. </w:t>
      </w:r>
      <w:r w:rsidR="006F6AB2">
        <w:rPr>
          <w:rFonts w:ascii="Lota Grotesque Alt 2 Light" w:hAnsi="Lota Grotesque Alt 2 Light"/>
        </w:rPr>
        <w:t>the production will be remounted</w:t>
      </w:r>
      <w:r>
        <w:rPr>
          <w:rFonts w:ascii="Lota Grotesque Alt 2 Light" w:hAnsi="Lota Grotesque Alt 2 Light"/>
        </w:rPr>
        <w:t xml:space="preserve"> into a one-hour, multi-artform stage production incorporating live electronic music, dance, aerial performance, projection, and instrument design, making it transferable across multiple venues. A community engagement program will accompany the remount, featuring dance workshops and post-show discussions that explore the work’s themes and connect attendees with local climate movements. </w:t>
      </w:r>
    </w:p>
    <w:p w:rsidR="004022CC" w:rsidRDefault="004022CC" w:rsidP="004022CC">
      <w:pPr>
        <w:rPr>
          <w:rFonts w:ascii="Lota Grotesque Alt 2 Light" w:hAnsi="Lota Grotesque Alt 2 Light"/>
        </w:rPr>
      </w:pPr>
    </w:p>
    <w:p w:rsidR="004022CC" w:rsidRDefault="004022CC" w:rsidP="00F85618">
      <w:pPr>
        <w:pStyle w:val="Heading3"/>
      </w:pPr>
      <w:bookmarkStart w:id="39" w:name="_Toc200695926"/>
      <w:r>
        <w:t>Cairns Indigenous Art Fair, Cairns City QLD</w:t>
      </w:r>
      <w:bookmarkEnd w:id="39"/>
    </w:p>
    <w:p w:rsidR="004022CC" w:rsidRDefault="004022CC" w:rsidP="00F85618">
      <w:pPr>
        <w:pStyle w:val="Heading4"/>
      </w:pPr>
      <w:bookmarkStart w:id="40" w:name="_Toc200695927"/>
      <w:r>
        <w:t>Inside Stories</w:t>
      </w:r>
      <w:bookmarkEnd w:id="40"/>
    </w:p>
    <w:p w:rsidR="004022CC" w:rsidRDefault="004022CC" w:rsidP="004022CC">
      <w:pPr>
        <w:rPr>
          <w:rFonts w:ascii="Lota Grotesque Alt 2 Light" w:hAnsi="Lota Grotesque Alt 2 Light"/>
          <w:b/>
          <w:bCs/>
        </w:rPr>
      </w:pPr>
      <w:r>
        <w:rPr>
          <w:rFonts w:ascii="Lota Grotesque Alt 2 Light" w:hAnsi="Lota Grotesque Alt 2 Light"/>
          <w:b/>
          <w:bCs/>
        </w:rPr>
        <w:t>$20,389.00</w:t>
      </w:r>
    </w:p>
    <w:p w:rsidR="004022CC" w:rsidRDefault="004022CC" w:rsidP="004022CC">
      <w:pPr>
        <w:rPr>
          <w:rFonts w:ascii="Lota Grotesque Alt 2 Light" w:hAnsi="Lota Grotesque Alt 2 Light"/>
        </w:rPr>
      </w:pPr>
      <w:r>
        <w:rPr>
          <w:rFonts w:ascii="Lota Grotesque Alt 2 Light" w:hAnsi="Lota Grotesque Alt 2 Light"/>
        </w:rPr>
        <w:t>Inside Stories is a transformative printmaking program that will take place at Lotus Glen Correctional Facility in Mareeba, Far North Queensland, in 2025. Over a period of</w:t>
      </w:r>
      <w:r w:rsidR="00A530B0">
        <w:rPr>
          <w:rFonts w:ascii="Lota Grotesque Alt 2 Light" w:hAnsi="Lota Grotesque Alt 2 Light"/>
        </w:rPr>
        <w:t xml:space="preserve"> </w:t>
      </w:r>
      <w:r>
        <w:rPr>
          <w:rFonts w:ascii="Lota Grotesque Alt 2 Light" w:hAnsi="Lota Grotesque Alt 2 Light"/>
        </w:rPr>
        <w:t xml:space="preserve">12 months, master printmaker Theo Tremblay will lead 40 mentoring sessions, working with Aboriginal and </w:t>
      </w:r>
      <w:proofErr w:type="spellStart"/>
      <w:r>
        <w:rPr>
          <w:rFonts w:ascii="Lota Grotesque Alt 2 Light" w:hAnsi="Lota Grotesque Alt 2 Light"/>
        </w:rPr>
        <w:t>Zenadth</w:t>
      </w:r>
      <w:proofErr w:type="spellEnd"/>
      <w:r>
        <w:rPr>
          <w:rFonts w:ascii="Lota Grotesque Alt 2 Light" w:hAnsi="Lota Grotesque Alt 2 Light"/>
        </w:rPr>
        <w:t xml:space="preserve"> </w:t>
      </w:r>
      <w:proofErr w:type="spellStart"/>
      <w:r>
        <w:rPr>
          <w:rFonts w:ascii="Lota Grotesque Alt 2 Light" w:hAnsi="Lota Grotesque Alt 2 Light"/>
        </w:rPr>
        <w:t>Kes</w:t>
      </w:r>
      <w:proofErr w:type="spellEnd"/>
      <w:r>
        <w:rPr>
          <w:rFonts w:ascii="Lota Grotesque Alt 2 Light" w:hAnsi="Lota Grotesque Alt 2 Light"/>
        </w:rPr>
        <w:t xml:space="preserve"> Islander inmates to create prints sharing their stories, experiences, and ideas. The finished works will be exhibited at the Court House Gallery in Cairns during the Cairns Indigenous Art Fair (CIAF) in 2026, offering inmates a platform to connect with curators, collectors, and the broader community. </w:t>
      </w:r>
    </w:p>
    <w:p w:rsidR="004022CC" w:rsidRDefault="004022CC" w:rsidP="004022CC">
      <w:pPr>
        <w:rPr>
          <w:rFonts w:ascii="Lota Grotesque Alt 2 Light" w:hAnsi="Lota Grotesque Alt 2 Light"/>
        </w:rPr>
      </w:pPr>
    </w:p>
    <w:p w:rsidR="004022CC" w:rsidRDefault="004022CC" w:rsidP="00F85618">
      <w:pPr>
        <w:pStyle w:val="Heading3"/>
      </w:pPr>
      <w:bookmarkStart w:id="41" w:name="_Toc200695928"/>
      <w:r>
        <w:t xml:space="preserve">Eumundi School of Music, </w:t>
      </w:r>
      <w:proofErr w:type="spellStart"/>
      <w:r>
        <w:t>Ninderry</w:t>
      </w:r>
      <w:proofErr w:type="spellEnd"/>
      <w:r>
        <w:t xml:space="preserve"> QLD</w:t>
      </w:r>
      <w:bookmarkEnd w:id="41"/>
    </w:p>
    <w:p w:rsidR="004022CC" w:rsidRDefault="004022CC" w:rsidP="00F85618">
      <w:pPr>
        <w:pStyle w:val="Heading4"/>
      </w:pPr>
      <w:bookmarkStart w:id="42" w:name="_Toc200695929"/>
      <w:r>
        <w:t>Eumundi School of Music: Creating Pathways for Young Regional Musicians</w:t>
      </w:r>
      <w:bookmarkEnd w:id="42"/>
    </w:p>
    <w:p w:rsidR="004022CC" w:rsidRDefault="004022CC" w:rsidP="004022CC">
      <w:pPr>
        <w:rPr>
          <w:rFonts w:ascii="Lota Grotesque Alt 2 Light" w:hAnsi="Lota Grotesque Alt 2 Light"/>
          <w:b/>
          <w:bCs/>
        </w:rPr>
      </w:pPr>
      <w:r>
        <w:rPr>
          <w:rFonts w:ascii="Lota Grotesque Alt 2 Light" w:hAnsi="Lota Grotesque Alt 2 Light"/>
          <w:b/>
          <w:bCs/>
        </w:rPr>
        <w:t>$29,598.90</w:t>
      </w:r>
    </w:p>
    <w:p w:rsidR="004022CC" w:rsidRDefault="004022CC" w:rsidP="004022CC">
      <w:pPr>
        <w:rPr>
          <w:rFonts w:ascii="Lota Grotesque Alt 2 Light" w:hAnsi="Lota Grotesque Alt 2 Light"/>
        </w:rPr>
      </w:pPr>
      <w:r>
        <w:rPr>
          <w:rFonts w:ascii="Lota Grotesque Alt 2 Light" w:hAnsi="Lota Grotesque Alt 2 Light"/>
        </w:rPr>
        <w:t xml:space="preserve">The Eumundi School of Music 2025 program will support 40 young musicians through a structured ten-week initiative, offering individual tuition, ensemble rehearsals, and stagecraft development under the guidance of professional mentors. Activities will take place in Eumundi, leading to a performance at the Eumundi School of Arts Hall on September 13, 2025. A group of 40 artists and cultural workers will be involved, sharing their expertise and shaping the next generation of music makers from the area. </w:t>
      </w:r>
    </w:p>
    <w:p w:rsidR="004022CC" w:rsidRDefault="004022CC" w:rsidP="004022CC">
      <w:pPr>
        <w:rPr>
          <w:rFonts w:ascii="Lota Grotesque Alt 2 Light" w:hAnsi="Lota Grotesque Alt 2 Light"/>
        </w:rPr>
      </w:pPr>
    </w:p>
    <w:p w:rsidR="004022CC" w:rsidRDefault="004022CC" w:rsidP="00F85618">
      <w:pPr>
        <w:pStyle w:val="Heading3"/>
      </w:pPr>
      <w:bookmarkStart w:id="43" w:name="_Toc200695930"/>
      <w:r>
        <w:t>Perseverance Street Theatre Company, Gympie QLD</w:t>
      </w:r>
      <w:bookmarkEnd w:id="43"/>
    </w:p>
    <w:p w:rsidR="004022CC" w:rsidRDefault="004022CC" w:rsidP="00F85618">
      <w:pPr>
        <w:pStyle w:val="Heading4"/>
      </w:pPr>
      <w:bookmarkStart w:id="44" w:name="_Toc200695931"/>
      <w:r>
        <w:t>Pirates, Cowboys and Aliens – A Regional Queensland Tour</w:t>
      </w:r>
      <w:bookmarkEnd w:id="44"/>
    </w:p>
    <w:p w:rsidR="004022CC" w:rsidRDefault="004022CC" w:rsidP="004022CC">
      <w:pPr>
        <w:rPr>
          <w:rFonts w:ascii="Lota Grotesque Alt 2 Light" w:hAnsi="Lota Grotesque Alt 2 Light"/>
          <w:b/>
          <w:bCs/>
        </w:rPr>
      </w:pPr>
      <w:r>
        <w:rPr>
          <w:rFonts w:ascii="Lota Grotesque Alt 2 Light" w:hAnsi="Lota Grotesque Alt 2 Light"/>
          <w:b/>
          <w:bCs/>
        </w:rPr>
        <w:t>$13,180.00</w:t>
      </w:r>
    </w:p>
    <w:p w:rsidR="004022CC" w:rsidRDefault="004022CC" w:rsidP="004022CC">
      <w:pPr>
        <w:rPr>
          <w:rFonts w:ascii="Lota Grotesque Alt 2 Light" w:hAnsi="Lota Grotesque Alt 2 Light"/>
        </w:rPr>
      </w:pPr>
      <w:r>
        <w:rPr>
          <w:rFonts w:ascii="Lota Grotesque Alt 2 Light" w:hAnsi="Lota Grotesque Alt 2 Light"/>
        </w:rPr>
        <w:t xml:space="preserve">Pirates, Cowboys and Aliens is a multidisciplinary theatre work by Gympie-based Perseverance Street Theatre Company. Integrating shadow theatre, animation, and physical theatre, the work celebrates creativity and play as essential to wellbeing at all life stages. Developed through interviews with regional Queenslanders exploring childhood experiences of play, this moving, age-inclusive piece blends applied theatre practice with dynamic storytelling. </w:t>
      </w:r>
    </w:p>
    <w:p w:rsidR="004022CC" w:rsidRDefault="004022CC" w:rsidP="004022CC">
      <w:pPr>
        <w:rPr>
          <w:rFonts w:ascii="Lota Grotesque Alt 2 Light" w:hAnsi="Lota Grotesque Alt 2 Light"/>
        </w:rPr>
      </w:pPr>
    </w:p>
    <w:p w:rsidR="00C20885" w:rsidRDefault="00C20885" w:rsidP="00C20885">
      <w:pPr>
        <w:spacing w:line="259" w:lineRule="auto"/>
      </w:pPr>
      <w:r>
        <w:br w:type="page"/>
      </w:r>
    </w:p>
    <w:p w:rsidR="00C20885" w:rsidRDefault="00C20885" w:rsidP="00C20885">
      <w:pPr>
        <w:pStyle w:val="Heading2"/>
      </w:pPr>
      <w:bookmarkStart w:id="45" w:name="_Toc200695932"/>
      <w:r>
        <w:t>South Australia</w:t>
      </w:r>
      <w:bookmarkEnd w:id="45"/>
    </w:p>
    <w:p w:rsidR="00C20885" w:rsidRDefault="00C20885" w:rsidP="00C20885">
      <w:pPr>
        <w:rPr>
          <w:highlight w:val="yellow"/>
        </w:rPr>
      </w:pPr>
    </w:p>
    <w:p w:rsidR="004022CC" w:rsidRDefault="004022CC" w:rsidP="00F85618">
      <w:pPr>
        <w:pStyle w:val="Heading3"/>
      </w:pPr>
      <w:bookmarkStart w:id="46" w:name="_Toc200695933"/>
      <w:r>
        <w:t>Fleur Elise Noble, Forest Range SA</w:t>
      </w:r>
      <w:bookmarkEnd w:id="46"/>
    </w:p>
    <w:p w:rsidR="004022CC" w:rsidRDefault="004022CC" w:rsidP="00F85618">
      <w:pPr>
        <w:pStyle w:val="Heading4"/>
      </w:pPr>
      <w:bookmarkStart w:id="47" w:name="_Toc200695934"/>
      <w:r>
        <w:t>Sunshine and the Dark Cloud - A new projection-based performance by Fleur Elise Noble</w:t>
      </w:r>
      <w:bookmarkEnd w:id="47"/>
    </w:p>
    <w:p w:rsidR="004022CC" w:rsidRDefault="004022CC" w:rsidP="004022CC">
      <w:pPr>
        <w:rPr>
          <w:rFonts w:ascii="Lota Grotesque Alt 2 Light" w:hAnsi="Lota Grotesque Alt 2 Light"/>
          <w:b/>
          <w:bCs/>
        </w:rPr>
      </w:pPr>
      <w:r>
        <w:rPr>
          <w:rFonts w:ascii="Lota Grotesque Alt 2 Light" w:hAnsi="Lota Grotesque Alt 2 Light"/>
          <w:b/>
          <w:bCs/>
        </w:rPr>
        <w:t>$25,640.00</w:t>
      </w:r>
    </w:p>
    <w:p w:rsidR="004022CC" w:rsidRDefault="004022CC" w:rsidP="004022CC">
      <w:pPr>
        <w:rPr>
          <w:rFonts w:ascii="Lota Grotesque Alt 2 Light" w:hAnsi="Lota Grotesque Alt 2 Light"/>
        </w:rPr>
      </w:pPr>
      <w:r>
        <w:rPr>
          <w:rFonts w:ascii="Lota Grotesque Alt 2 Light" w:hAnsi="Lota Grotesque Alt 2 Light"/>
        </w:rPr>
        <w:t>Sunshine is a new visual-theatre production by Fleur Elise Noble, fusing the mediums of drawing, animation, puppetry, film, projection and live performance. With the support of Project Create Community Arts Co-Op in Carey Gully, Fleur and collaborators will design and run a series of workshops with a group of 10 young regional South Australians. The workshops will focus on concept and content development, design, animation, projection mapping and performance, offering a rare opportunity for young creatives to participate in, and learn from world-class artists, performers and animators.</w:t>
      </w:r>
    </w:p>
    <w:p w:rsidR="004022CC" w:rsidRDefault="004022CC" w:rsidP="004022CC">
      <w:pPr>
        <w:rPr>
          <w:rFonts w:ascii="Lota Grotesque Alt 2 Light" w:hAnsi="Lota Grotesque Alt 2 Light"/>
        </w:rPr>
      </w:pPr>
    </w:p>
    <w:p w:rsidR="004022CC" w:rsidRDefault="004022CC" w:rsidP="00F85618">
      <w:pPr>
        <w:pStyle w:val="Heading3"/>
      </w:pPr>
      <w:bookmarkStart w:id="48" w:name="_Toc200695935"/>
      <w:r>
        <w:t>Wendy Dixon-Whiley, Littlehampton SA</w:t>
      </w:r>
      <w:bookmarkEnd w:id="48"/>
    </w:p>
    <w:p w:rsidR="004022CC" w:rsidRDefault="004022CC" w:rsidP="00F85618">
      <w:pPr>
        <w:pStyle w:val="Heading4"/>
      </w:pPr>
      <w:bookmarkStart w:id="49" w:name="_Toc200695936"/>
      <w:r>
        <w:t>Earth Oddities</w:t>
      </w:r>
      <w:bookmarkEnd w:id="49"/>
    </w:p>
    <w:p w:rsidR="004022CC" w:rsidRDefault="004022CC" w:rsidP="004022CC">
      <w:pPr>
        <w:rPr>
          <w:rFonts w:ascii="Lota Grotesque Alt 2 Light" w:hAnsi="Lota Grotesque Alt 2 Light"/>
          <w:b/>
          <w:bCs/>
        </w:rPr>
      </w:pPr>
      <w:r>
        <w:rPr>
          <w:rFonts w:ascii="Lota Grotesque Alt 2 Light" w:hAnsi="Lota Grotesque Alt 2 Light"/>
          <w:b/>
          <w:bCs/>
        </w:rPr>
        <w:t>$16,277.00</w:t>
      </w:r>
    </w:p>
    <w:p w:rsidR="004022CC" w:rsidRDefault="004022CC" w:rsidP="004022CC">
      <w:pPr>
        <w:rPr>
          <w:rFonts w:ascii="Lota Grotesque Alt 2 Light" w:hAnsi="Lota Grotesque Alt 2 Light"/>
        </w:rPr>
      </w:pPr>
      <w:r>
        <w:rPr>
          <w:rFonts w:ascii="Lota Grotesque Alt 2 Light" w:hAnsi="Lota Grotesque Alt 2 Light"/>
        </w:rPr>
        <w:t xml:space="preserve">A natural evolution of the artist’s practice, this project explores sculpture as a means to bring their drawing practice into the three-dimensional. Incorporating </w:t>
      </w:r>
      <w:r w:rsidR="00FD6CA3">
        <w:rPr>
          <w:rFonts w:ascii="Lota Grotesque Alt 2 Light" w:hAnsi="Lota Grotesque Alt 2 Light"/>
        </w:rPr>
        <w:t xml:space="preserve">materials and </w:t>
      </w:r>
      <w:r>
        <w:rPr>
          <w:rFonts w:ascii="Lota Grotesque Alt 2 Light" w:hAnsi="Lota Grotesque Alt 2 Light"/>
        </w:rPr>
        <w:t>techniques commonly used in character development on film, Wendy will experiment with texture, shape, scale and composition to create detailed, uncanny characters who appear as though they exist in their own strange worlds.</w:t>
      </w:r>
    </w:p>
    <w:p w:rsidR="004022CC" w:rsidRDefault="004022CC" w:rsidP="004022CC">
      <w:pPr>
        <w:rPr>
          <w:rFonts w:ascii="Lota Grotesque Alt 2 Light" w:hAnsi="Lota Grotesque Alt 2 Light"/>
        </w:rPr>
      </w:pPr>
    </w:p>
    <w:p w:rsidR="004022CC" w:rsidRDefault="004022CC" w:rsidP="00F85618">
      <w:pPr>
        <w:pStyle w:val="Heading3"/>
      </w:pPr>
      <w:bookmarkStart w:id="50" w:name="_Toc200695937"/>
      <w:r>
        <w:t>Daniel Giles, Renmark SA</w:t>
      </w:r>
      <w:bookmarkEnd w:id="50"/>
    </w:p>
    <w:p w:rsidR="004022CC" w:rsidRDefault="004022CC" w:rsidP="00F85618">
      <w:pPr>
        <w:pStyle w:val="Heading4"/>
      </w:pPr>
      <w:bookmarkStart w:id="51" w:name="_Toc200695938"/>
      <w:r>
        <w:t>Mannum Medical Centre Connection to Country Artworks</w:t>
      </w:r>
      <w:bookmarkEnd w:id="51"/>
    </w:p>
    <w:p w:rsidR="004022CC" w:rsidRDefault="004022CC" w:rsidP="004022CC">
      <w:pPr>
        <w:rPr>
          <w:rFonts w:ascii="Lota Grotesque Alt 2 Light" w:hAnsi="Lota Grotesque Alt 2 Light"/>
          <w:b/>
          <w:bCs/>
        </w:rPr>
      </w:pPr>
      <w:r>
        <w:rPr>
          <w:rFonts w:ascii="Lota Grotesque Alt 2 Light" w:hAnsi="Lota Grotesque Alt 2 Light"/>
          <w:b/>
          <w:bCs/>
        </w:rPr>
        <w:t>$15,500.00</w:t>
      </w:r>
    </w:p>
    <w:p w:rsidR="004022CC" w:rsidRDefault="004022CC" w:rsidP="004022CC">
      <w:pPr>
        <w:rPr>
          <w:rFonts w:ascii="Lota Grotesque Alt 2 Light" w:hAnsi="Lota Grotesque Alt 2 Light"/>
        </w:rPr>
      </w:pPr>
      <w:r>
        <w:rPr>
          <w:rFonts w:ascii="Lota Grotesque Alt 2 Light" w:hAnsi="Lota Grotesque Alt 2 Light"/>
        </w:rPr>
        <w:t>Renmark-based artist Daniel Giles will create a safe and welcoming environment for First Nations people attending the new Mannum Medical Centre.  Drawing on traditional knowledge and cultural history, Daniel’s work will support a spiritual connection to Country as a pathway to healing. His artworks will feature in the centre, with additional spaces curated to showcase works by other artists.</w:t>
      </w:r>
    </w:p>
    <w:p w:rsidR="004022CC" w:rsidRDefault="004022CC" w:rsidP="004022CC">
      <w:pPr>
        <w:rPr>
          <w:rFonts w:ascii="Lota Grotesque Alt 2 Light" w:hAnsi="Lota Grotesque Alt 2 Light"/>
        </w:rPr>
      </w:pPr>
    </w:p>
    <w:p w:rsidR="004022CC" w:rsidRDefault="004022CC" w:rsidP="00F85618">
      <w:pPr>
        <w:pStyle w:val="Heading3"/>
      </w:pPr>
      <w:bookmarkStart w:id="52" w:name="_Toc200695939"/>
      <w:r>
        <w:t>Evette Wolf, Normanville SA</w:t>
      </w:r>
      <w:bookmarkEnd w:id="52"/>
    </w:p>
    <w:p w:rsidR="004022CC" w:rsidRDefault="004022CC" w:rsidP="00F85618">
      <w:pPr>
        <w:pStyle w:val="Heading4"/>
      </w:pPr>
      <w:bookmarkStart w:id="53" w:name="_Toc200695940"/>
      <w:r>
        <w:t>Mini Mag Production &amp; Workshops</w:t>
      </w:r>
      <w:bookmarkEnd w:id="53"/>
    </w:p>
    <w:p w:rsidR="004022CC" w:rsidRDefault="004022CC" w:rsidP="004022CC">
      <w:pPr>
        <w:rPr>
          <w:rFonts w:ascii="Lota Grotesque Alt 2 Light" w:hAnsi="Lota Grotesque Alt 2 Light"/>
          <w:b/>
          <w:bCs/>
        </w:rPr>
      </w:pPr>
      <w:r>
        <w:rPr>
          <w:rFonts w:ascii="Lota Grotesque Alt 2 Light" w:hAnsi="Lota Grotesque Alt 2 Light"/>
          <w:b/>
          <w:bCs/>
        </w:rPr>
        <w:t>$30,000.00</w:t>
      </w:r>
    </w:p>
    <w:p w:rsidR="004022CC" w:rsidRDefault="004022CC" w:rsidP="004022CC">
      <w:pPr>
        <w:rPr>
          <w:rFonts w:ascii="Lota Grotesque Alt 2 Light" w:hAnsi="Lota Grotesque Alt 2 Light"/>
        </w:rPr>
      </w:pPr>
      <w:r>
        <w:rPr>
          <w:rFonts w:ascii="Lota Grotesque Alt 2 Light" w:hAnsi="Lota Grotesque Alt 2 Light"/>
        </w:rPr>
        <w:t xml:space="preserve">This project will produce three editions of Mini Mag, a youth-focussed </w:t>
      </w:r>
      <w:r w:rsidR="00FD6CA3" w:rsidRPr="00FD6CA3">
        <w:rPr>
          <w:rFonts w:ascii="Lota Grotesque Alt 2 Light" w:hAnsi="Lota Grotesque Alt 2 Light"/>
        </w:rPr>
        <w:t xml:space="preserve">free </w:t>
      </w:r>
      <w:r>
        <w:rPr>
          <w:rFonts w:ascii="Lota Grotesque Alt 2 Light" w:hAnsi="Lota Grotesque Alt 2 Light"/>
        </w:rPr>
        <w:t xml:space="preserve">magazine that will be printed and distributed to the community. Each edition will feature 30 pages of original content, created by young regional artists aged 15-26. This project will provide paid opportunities for both established and emerging regional artists in editing and design roles. </w:t>
      </w:r>
    </w:p>
    <w:p w:rsidR="004022CC" w:rsidRDefault="004022CC" w:rsidP="004022CC">
      <w:pPr>
        <w:rPr>
          <w:rFonts w:ascii="Lota Grotesque Alt 2 Light" w:hAnsi="Lota Grotesque Alt 2 Light"/>
        </w:rPr>
      </w:pPr>
    </w:p>
    <w:p w:rsidR="004022CC" w:rsidRDefault="004022CC" w:rsidP="00F85618">
      <w:pPr>
        <w:pStyle w:val="Heading3"/>
      </w:pPr>
      <w:bookmarkStart w:id="54" w:name="_Toc200695941"/>
      <w:r>
        <w:t>Courtney Mason, Goolwa North SA</w:t>
      </w:r>
      <w:bookmarkEnd w:id="54"/>
    </w:p>
    <w:p w:rsidR="004022CC" w:rsidRDefault="004022CC" w:rsidP="00F85618">
      <w:pPr>
        <w:pStyle w:val="Heading4"/>
      </w:pPr>
      <w:bookmarkStart w:id="55" w:name="_Toc200695942"/>
      <w:r>
        <w:t>Professional development in support of Average Intelligence manuscript</w:t>
      </w:r>
      <w:bookmarkEnd w:id="55"/>
    </w:p>
    <w:p w:rsidR="004022CC" w:rsidRDefault="004022CC" w:rsidP="004022CC">
      <w:pPr>
        <w:rPr>
          <w:rFonts w:ascii="Lota Grotesque Alt 2 Light" w:hAnsi="Lota Grotesque Alt 2 Light"/>
          <w:b/>
          <w:bCs/>
        </w:rPr>
      </w:pPr>
      <w:r>
        <w:rPr>
          <w:rFonts w:ascii="Lota Grotesque Alt 2 Light" w:hAnsi="Lota Grotesque Alt 2 Light"/>
          <w:b/>
          <w:bCs/>
        </w:rPr>
        <w:t>$8,907.79</w:t>
      </w:r>
    </w:p>
    <w:p w:rsidR="004022CC" w:rsidRDefault="004022CC" w:rsidP="004022CC">
      <w:pPr>
        <w:rPr>
          <w:rFonts w:ascii="Lota Grotesque Alt 2 Light" w:hAnsi="Lota Grotesque Alt 2 Light"/>
        </w:rPr>
      </w:pPr>
      <w:r>
        <w:rPr>
          <w:rFonts w:ascii="Lota Grotesque Alt 2 Light" w:hAnsi="Lota Grotesque Alt 2 Light"/>
        </w:rPr>
        <w:t>This project will support the secondary edit of the artist’s debut novel with the goal of elevating the manuscript to a publishable standard. Courtney will attend The Island View Residency, hosted by Heather Taylor-Johnson, where they will engage in the practice of writing, refine editing and prose skills, and receive personalised guidance.</w:t>
      </w:r>
    </w:p>
    <w:p w:rsidR="004022CC" w:rsidRDefault="004022CC" w:rsidP="004022CC">
      <w:pPr>
        <w:rPr>
          <w:rFonts w:ascii="Lota Grotesque Alt 2 Light" w:hAnsi="Lota Grotesque Alt 2 Light"/>
        </w:rPr>
      </w:pPr>
    </w:p>
    <w:p w:rsidR="004022CC" w:rsidRDefault="004022CC" w:rsidP="00F85618">
      <w:pPr>
        <w:pStyle w:val="Heading3"/>
      </w:pPr>
      <w:bookmarkStart w:id="56" w:name="_Toc200695943"/>
      <w:r>
        <w:t>Kingston District Council, Kingston SE SA</w:t>
      </w:r>
      <w:bookmarkEnd w:id="56"/>
    </w:p>
    <w:p w:rsidR="004022CC" w:rsidRDefault="004022CC" w:rsidP="00F85618">
      <w:pPr>
        <w:pStyle w:val="Heading4"/>
      </w:pPr>
      <w:bookmarkStart w:id="57" w:name="_Toc200695944"/>
      <w:r>
        <w:t>Brushstrokes for Better</w:t>
      </w:r>
      <w:bookmarkEnd w:id="57"/>
    </w:p>
    <w:p w:rsidR="004022CC" w:rsidRDefault="004022CC" w:rsidP="004022CC">
      <w:pPr>
        <w:rPr>
          <w:rFonts w:ascii="Lota Grotesque Alt 2 Light" w:hAnsi="Lota Grotesque Alt 2 Light"/>
          <w:b/>
          <w:bCs/>
        </w:rPr>
      </w:pPr>
      <w:r>
        <w:rPr>
          <w:rFonts w:ascii="Lota Grotesque Alt 2 Light" w:hAnsi="Lota Grotesque Alt 2 Light"/>
          <w:b/>
          <w:bCs/>
        </w:rPr>
        <w:t>$24,540.00</w:t>
      </w:r>
    </w:p>
    <w:p w:rsidR="004022CC" w:rsidRDefault="004022CC" w:rsidP="004022CC">
      <w:pPr>
        <w:rPr>
          <w:rFonts w:ascii="Lota Grotesque Alt 2 Light" w:hAnsi="Lota Grotesque Alt 2 Light"/>
        </w:rPr>
      </w:pPr>
      <w:r>
        <w:rPr>
          <w:rFonts w:ascii="Lota Grotesque Alt 2 Light" w:hAnsi="Lota Grotesque Alt 2 Light"/>
        </w:rPr>
        <w:t xml:space="preserve">The Brushstrokes for Better Mural Art Project is a community-led initiative aimed at enhancing visible public spaces through vibrant and transformative high-quality visual art in the regional community of Kingston. This project is a collaborative partnership between the Council as facilitator, the Health Advisory Committee as the place host, community as participants and artist </w:t>
      </w:r>
      <w:proofErr w:type="spellStart"/>
      <w:r>
        <w:rPr>
          <w:rFonts w:ascii="Lota Grotesque Alt 2 Light" w:hAnsi="Lota Grotesque Alt 2 Light"/>
        </w:rPr>
        <w:t>Taylr</w:t>
      </w:r>
      <w:proofErr w:type="spellEnd"/>
      <w:r>
        <w:rPr>
          <w:rFonts w:ascii="Lota Grotesque Alt 2 Light" w:hAnsi="Lota Grotesque Alt 2 Light"/>
        </w:rPr>
        <w:t xml:space="preserve"> Jay, who will mentor a local emerging artist.</w:t>
      </w:r>
    </w:p>
    <w:p w:rsidR="004022CC" w:rsidRDefault="004022CC" w:rsidP="004022CC">
      <w:pPr>
        <w:rPr>
          <w:rFonts w:ascii="Lota Grotesque Alt 2 Light" w:hAnsi="Lota Grotesque Alt 2 Light"/>
        </w:rPr>
      </w:pPr>
    </w:p>
    <w:p w:rsidR="004022CC" w:rsidRDefault="004022CC" w:rsidP="00F85618">
      <w:pPr>
        <w:pStyle w:val="Heading3"/>
      </w:pPr>
      <w:bookmarkStart w:id="58" w:name="_Toc200695945"/>
      <w:proofErr w:type="spellStart"/>
      <w:r>
        <w:t>Bunna</w:t>
      </w:r>
      <w:proofErr w:type="spellEnd"/>
      <w:r>
        <w:t xml:space="preserve"> Lawrie, Goolwa SA</w:t>
      </w:r>
      <w:bookmarkEnd w:id="58"/>
    </w:p>
    <w:p w:rsidR="004022CC" w:rsidRDefault="004022CC" w:rsidP="00F85618">
      <w:pPr>
        <w:pStyle w:val="Heading4"/>
      </w:pPr>
      <w:bookmarkStart w:id="59" w:name="_Toc200695946"/>
      <w:r>
        <w:t xml:space="preserve">Song to the Whales Canada and US Tour 2025 featuring </w:t>
      </w:r>
      <w:proofErr w:type="spellStart"/>
      <w:r>
        <w:t>Bunna</w:t>
      </w:r>
      <w:proofErr w:type="spellEnd"/>
      <w:r>
        <w:t xml:space="preserve"> Lawrie in a tri-First-Nations collaboration</w:t>
      </w:r>
      <w:bookmarkEnd w:id="59"/>
    </w:p>
    <w:p w:rsidR="004022CC" w:rsidRDefault="004022CC" w:rsidP="004022CC">
      <w:pPr>
        <w:rPr>
          <w:rFonts w:ascii="Lota Grotesque Alt 2 Light" w:hAnsi="Lota Grotesque Alt 2 Light"/>
          <w:b/>
          <w:bCs/>
        </w:rPr>
      </w:pPr>
      <w:r>
        <w:rPr>
          <w:rFonts w:ascii="Lota Grotesque Alt 2 Light" w:hAnsi="Lota Grotesque Alt 2 Light"/>
          <w:b/>
          <w:bCs/>
        </w:rPr>
        <w:t>$29,008.00</w:t>
      </w:r>
    </w:p>
    <w:p w:rsidR="004022CC" w:rsidRDefault="004022CC" w:rsidP="004022CC">
      <w:pPr>
        <w:rPr>
          <w:rFonts w:ascii="Lota Grotesque Alt 2 Light" w:hAnsi="Lota Grotesque Alt 2 Light"/>
        </w:rPr>
      </w:pPr>
      <w:proofErr w:type="spellStart"/>
      <w:r>
        <w:rPr>
          <w:rFonts w:ascii="Lota Grotesque Alt 2 Light" w:hAnsi="Lota Grotesque Alt 2 Light"/>
        </w:rPr>
        <w:t>Bunna</w:t>
      </w:r>
      <w:proofErr w:type="spellEnd"/>
      <w:r>
        <w:rPr>
          <w:rFonts w:ascii="Lota Grotesque Alt 2 Light" w:hAnsi="Lota Grotesque Alt 2 Light"/>
        </w:rPr>
        <w:t xml:space="preserve"> Lawrie, </w:t>
      </w:r>
      <w:proofErr w:type="spellStart"/>
      <w:r>
        <w:rPr>
          <w:rFonts w:ascii="Lota Grotesque Alt 2 Light" w:hAnsi="Lota Grotesque Alt 2 Light"/>
        </w:rPr>
        <w:t>Mirning</w:t>
      </w:r>
      <w:proofErr w:type="spellEnd"/>
      <w:r>
        <w:rPr>
          <w:rFonts w:ascii="Lota Grotesque Alt 2 Light" w:hAnsi="Lota Grotesque Alt 2 Light"/>
        </w:rPr>
        <w:t xml:space="preserve"> Elder, Whale Dreaming </w:t>
      </w:r>
      <w:proofErr w:type="spellStart"/>
      <w:r>
        <w:rPr>
          <w:rFonts w:ascii="Lota Grotesque Alt 2 Light" w:hAnsi="Lota Grotesque Alt 2 Light"/>
        </w:rPr>
        <w:t>Songman</w:t>
      </w:r>
      <w:proofErr w:type="spellEnd"/>
      <w:r>
        <w:rPr>
          <w:rFonts w:ascii="Lota Grotesque Alt 2 Light" w:hAnsi="Lota Grotesque Alt 2 Light"/>
        </w:rPr>
        <w:t xml:space="preserve"> and Jason Lee Scott </w:t>
      </w:r>
      <w:r w:rsidR="00FD6CA3">
        <w:rPr>
          <w:rFonts w:ascii="Lota Grotesque Alt 2 Light" w:hAnsi="Lota Grotesque Alt 2 Light"/>
        </w:rPr>
        <w:t>will</w:t>
      </w:r>
      <w:r>
        <w:rPr>
          <w:rFonts w:ascii="Lota Grotesque Alt 2 Light" w:hAnsi="Lota Grotesque Alt 2 Light"/>
        </w:rPr>
        <w:t xml:space="preserve"> collaborate with </w:t>
      </w:r>
      <w:proofErr w:type="spellStart"/>
      <w:r>
        <w:rPr>
          <w:rFonts w:ascii="Lota Grotesque Alt 2 Light" w:hAnsi="Lota Grotesque Alt 2 Light"/>
        </w:rPr>
        <w:t>Oktoecho</w:t>
      </w:r>
      <w:proofErr w:type="spellEnd"/>
      <w:r>
        <w:rPr>
          <w:rFonts w:ascii="Lota Grotesque Alt 2 Light" w:hAnsi="Lota Grotesque Alt 2 Light"/>
        </w:rPr>
        <w:t xml:space="preserve"> (</w:t>
      </w:r>
      <w:r w:rsidR="000E24FB">
        <w:rPr>
          <w:rFonts w:ascii="Lota Grotesque Alt 2 Light" w:hAnsi="Lota Grotesque Alt 2 Light"/>
        </w:rPr>
        <w:t>Canada</w:t>
      </w:r>
      <w:r>
        <w:rPr>
          <w:rFonts w:ascii="Lota Grotesque Alt 2 Light" w:hAnsi="Lota Grotesque Alt 2 Light"/>
        </w:rPr>
        <w:t xml:space="preserve">) Corrina </w:t>
      </w:r>
      <w:proofErr w:type="spellStart"/>
      <w:r>
        <w:rPr>
          <w:rFonts w:ascii="Lota Grotesque Alt 2 Light" w:hAnsi="Lota Grotesque Alt 2 Light"/>
        </w:rPr>
        <w:t>Bonshek</w:t>
      </w:r>
      <w:proofErr w:type="spellEnd"/>
      <w:r>
        <w:rPr>
          <w:rFonts w:ascii="Lota Grotesque Alt 2 Light" w:hAnsi="Lota Grotesque Alt 2 Light"/>
        </w:rPr>
        <w:t xml:space="preserve"> </w:t>
      </w:r>
      <w:r w:rsidR="00FD6CA3">
        <w:rPr>
          <w:rFonts w:ascii="Lota Grotesque Alt 2 Light" w:hAnsi="Lota Grotesque Alt 2 Light"/>
        </w:rPr>
        <w:t>and</w:t>
      </w:r>
      <w:r>
        <w:rPr>
          <w:rFonts w:ascii="Lota Grotesque Alt 2 Light" w:hAnsi="Lota Grotesque Alt 2 Light"/>
        </w:rPr>
        <w:t xml:space="preserve"> </w:t>
      </w:r>
      <w:r w:rsidR="00FD6CA3">
        <w:rPr>
          <w:rFonts w:ascii="Lota Grotesque Alt 2 Light" w:hAnsi="Lota Grotesque Alt 2 Light"/>
        </w:rPr>
        <w:t>c</w:t>
      </w:r>
      <w:r>
        <w:rPr>
          <w:rFonts w:ascii="Lota Grotesque Alt 2 Light" w:hAnsi="Lota Grotesque Alt 2 Light"/>
        </w:rPr>
        <w:t>ollaborators (</w:t>
      </w:r>
      <w:r w:rsidR="000E24FB">
        <w:rPr>
          <w:rFonts w:ascii="Lota Grotesque Alt 2 Light" w:hAnsi="Lota Grotesque Alt 2 Light"/>
        </w:rPr>
        <w:t>Australia</w:t>
      </w:r>
      <w:r>
        <w:rPr>
          <w:rFonts w:ascii="Lota Grotesque Alt 2 Light" w:hAnsi="Lota Grotesque Alt 2 Light"/>
        </w:rPr>
        <w:t xml:space="preserve">) to adapt Song to the Ocean </w:t>
      </w:r>
      <w:r w:rsidR="00FD6CA3">
        <w:rPr>
          <w:rFonts w:ascii="Lota Grotesque Alt 2 Light" w:hAnsi="Lota Grotesque Alt 2 Light"/>
        </w:rPr>
        <w:t>and</w:t>
      </w:r>
      <w:r>
        <w:rPr>
          <w:rFonts w:ascii="Lota Grotesque Alt 2 Light" w:hAnsi="Lota Grotesque Alt 2 Light"/>
        </w:rPr>
        <w:t xml:space="preserve"> tour </w:t>
      </w:r>
      <w:r w:rsidR="00FD6CA3">
        <w:rPr>
          <w:rFonts w:ascii="Lota Grotesque Alt 2 Light" w:hAnsi="Lota Grotesque Alt 2 Light"/>
        </w:rPr>
        <w:t xml:space="preserve">through </w:t>
      </w:r>
      <w:r>
        <w:rPr>
          <w:rFonts w:ascii="Lota Grotesque Alt 2 Light" w:hAnsi="Lota Grotesque Alt 2 Light"/>
        </w:rPr>
        <w:t xml:space="preserve">Canada and USA. </w:t>
      </w:r>
      <w:proofErr w:type="spellStart"/>
      <w:r>
        <w:rPr>
          <w:rFonts w:ascii="Lota Grotesque Alt 2 Light" w:hAnsi="Lota Grotesque Alt 2 Light"/>
        </w:rPr>
        <w:t>Bunna</w:t>
      </w:r>
      <w:proofErr w:type="spellEnd"/>
      <w:r>
        <w:rPr>
          <w:rFonts w:ascii="Lota Grotesque Alt 2 Light" w:hAnsi="Lota Grotesque Alt 2 Light"/>
        </w:rPr>
        <w:t xml:space="preserve"> and Jason will perform in </w:t>
      </w:r>
      <w:r w:rsidR="00FD6CA3">
        <w:rPr>
          <w:rFonts w:ascii="Lota Grotesque Alt 2 Light" w:hAnsi="Lota Grotesque Alt 2 Light"/>
        </w:rPr>
        <w:t>the high-profile</w:t>
      </w:r>
      <w:r>
        <w:rPr>
          <w:rFonts w:ascii="Lota Grotesque Alt 2 Light" w:hAnsi="Lota Grotesque Alt 2 Light"/>
        </w:rPr>
        <w:t xml:space="preserve"> tri-First Nations shows</w:t>
      </w:r>
      <w:r w:rsidR="00FD6CA3">
        <w:rPr>
          <w:rFonts w:ascii="Lota Grotesque Alt 2 Light" w:hAnsi="Lota Grotesque Alt 2 Light"/>
        </w:rPr>
        <w:t>,</w:t>
      </w:r>
      <w:r>
        <w:rPr>
          <w:rFonts w:ascii="Lota Grotesque Alt 2 Light" w:hAnsi="Lota Grotesque Alt 2 Light"/>
        </w:rPr>
        <w:t xml:space="preserve"> Song to the Whales and Song to the Waters</w:t>
      </w:r>
      <w:r w:rsidR="00FD6CA3">
        <w:rPr>
          <w:rFonts w:ascii="Lota Grotesque Alt 2 Light" w:hAnsi="Lota Grotesque Alt 2 Light"/>
        </w:rPr>
        <w:t>. P</w:t>
      </w:r>
      <w:r>
        <w:rPr>
          <w:rFonts w:ascii="Lota Grotesque Alt 2 Light" w:hAnsi="Lota Grotesque Alt 2 Light"/>
        </w:rPr>
        <w:t xml:space="preserve">remiering and headlining at the International First Peoples </w:t>
      </w:r>
      <w:proofErr w:type="gramStart"/>
      <w:r>
        <w:rPr>
          <w:rFonts w:ascii="Lota Grotesque Alt 2 Light" w:hAnsi="Lota Grotesque Alt 2 Light"/>
        </w:rPr>
        <w:t>Festival ,</w:t>
      </w:r>
      <w:proofErr w:type="gramEnd"/>
      <w:r>
        <w:rPr>
          <w:rFonts w:ascii="Lota Grotesque Alt 2 Light" w:hAnsi="Lota Grotesque Alt 2 Light"/>
        </w:rPr>
        <w:t xml:space="preserve"> Montreal, Landscape of Nations, Niagara Falls and Lincoln Centre for Performing Arts, New York. </w:t>
      </w:r>
    </w:p>
    <w:p w:rsidR="004022CC" w:rsidRDefault="004022CC" w:rsidP="004022CC">
      <w:pPr>
        <w:rPr>
          <w:rFonts w:ascii="Lota Grotesque Alt 2 Light" w:hAnsi="Lota Grotesque Alt 2 Light"/>
        </w:rPr>
      </w:pPr>
    </w:p>
    <w:p w:rsidR="004022CC" w:rsidRDefault="004022CC" w:rsidP="00F85618">
      <w:pPr>
        <w:pStyle w:val="Heading3"/>
      </w:pPr>
      <w:bookmarkStart w:id="60" w:name="_Toc200695947"/>
      <w:r>
        <w:t xml:space="preserve">Rachelle </w:t>
      </w:r>
      <w:proofErr w:type="spellStart"/>
      <w:r>
        <w:t>Plazeriano</w:t>
      </w:r>
      <w:proofErr w:type="spellEnd"/>
      <w:r>
        <w:t>, The Pines SA</w:t>
      </w:r>
      <w:bookmarkEnd w:id="60"/>
    </w:p>
    <w:p w:rsidR="004022CC" w:rsidRDefault="004022CC" w:rsidP="00F85618">
      <w:pPr>
        <w:pStyle w:val="Heading4"/>
      </w:pPr>
      <w:bookmarkStart w:id="61" w:name="_Toc200695948"/>
      <w:r>
        <w:t>Creative Healing: Karen's Journey After Acquired Brain Injury</w:t>
      </w:r>
      <w:bookmarkEnd w:id="61"/>
    </w:p>
    <w:p w:rsidR="004022CC" w:rsidRDefault="004022CC" w:rsidP="004022CC">
      <w:pPr>
        <w:rPr>
          <w:rFonts w:ascii="Lota Grotesque Alt 2 Light" w:hAnsi="Lota Grotesque Alt 2 Light"/>
          <w:b/>
          <w:bCs/>
        </w:rPr>
      </w:pPr>
      <w:r>
        <w:rPr>
          <w:rFonts w:ascii="Lota Grotesque Alt 2 Light" w:hAnsi="Lota Grotesque Alt 2 Light"/>
          <w:b/>
          <w:bCs/>
        </w:rPr>
        <w:t>$3,762.00</w:t>
      </w:r>
    </w:p>
    <w:p w:rsidR="004022CC" w:rsidRDefault="004022CC" w:rsidP="004022CC">
      <w:pPr>
        <w:rPr>
          <w:rFonts w:ascii="Lota Grotesque Alt 2 Light" w:hAnsi="Lota Grotesque Alt 2 Light"/>
        </w:rPr>
      </w:pPr>
      <w:r>
        <w:rPr>
          <w:rFonts w:ascii="Lota Grotesque Alt 2 Light" w:hAnsi="Lota Grotesque Alt 2 Light"/>
        </w:rPr>
        <w:t xml:space="preserve">Yorke Peninsula artist Rachelle </w:t>
      </w:r>
      <w:proofErr w:type="spellStart"/>
      <w:r>
        <w:rPr>
          <w:rFonts w:ascii="Lota Grotesque Alt 2 Light" w:hAnsi="Lota Grotesque Alt 2 Light"/>
        </w:rPr>
        <w:t>Plazeriano</w:t>
      </w:r>
      <w:proofErr w:type="spellEnd"/>
      <w:r>
        <w:rPr>
          <w:rFonts w:ascii="Lota Grotesque Alt 2 Light" w:hAnsi="Lota Grotesque Alt 2 Light"/>
        </w:rPr>
        <w:t xml:space="preserve"> will further collaborate with Karen Brown, who discovered art following an acquired brain injury, to develop new work for an exhibition.  This project will further support Karen's artistic growth, enabling her to share her stories and encourage others. The exhibition will form part of Yorke Peninsula Grounded Festival.</w:t>
      </w:r>
    </w:p>
    <w:p w:rsidR="004022CC" w:rsidRDefault="004022CC" w:rsidP="004022CC">
      <w:pPr>
        <w:rPr>
          <w:rFonts w:ascii="Lota Grotesque Alt 2 Light" w:hAnsi="Lota Grotesque Alt 2 Light"/>
        </w:rPr>
      </w:pPr>
    </w:p>
    <w:p w:rsidR="004022CC" w:rsidRDefault="004022CC" w:rsidP="00F85618">
      <w:pPr>
        <w:pStyle w:val="Heading3"/>
      </w:pPr>
      <w:bookmarkStart w:id="62" w:name="_Toc200695949"/>
      <w:r>
        <w:t>City of Victor Harbor, Victor Harbor SA</w:t>
      </w:r>
      <w:bookmarkEnd w:id="62"/>
    </w:p>
    <w:p w:rsidR="004022CC" w:rsidRDefault="004022CC" w:rsidP="00F85618">
      <w:pPr>
        <w:pStyle w:val="Heading4"/>
      </w:pPr>
      <w:bookmarkStart w:id="63" w:name="_Toc200695950"/>
      <w:r>
        <w:t>Studio Sessions</w:t>
      </w:r>
      <w:bookmarkEnd w:id="63"/>
    </w:p>
    <w:p w:rsidR="004022CC" w:rsidRDefault="004022CC" w:rsidP="004022CC">
      <w:pPr>
        <w:rPr>
          <w:rFonts w:ascii="Lota Grotesque Alt 2 Light" w:hAnsi="Lota Grotesque Alt 2 Light"/>
          <w:b/>
          <w:bCs/>
        </w:rPr>
      </w:pPr>
      <w:r>
        <w:rPr>
          <w:rFonts w:ascii="Lota Grotesque Alt 2 Light" w:hAnsi="Lota Grotesque Alt 2 Light"/>
          <w:b/>
          <w:bCs/>
        </w:rPr>
        <w:t>$28,080.00</w:t>
      </w:r>
    </w:p>
    <w:p w:rsidR="004022CC" w:rsidRDefault="004022CC" w:rsidP="004022CC">
      <w:pPr>
        <w:rPr>
          <w:rFonts w:ascii="Lota Grotesque Alt 2 Light" w:hAnsi="Lota Grotesque Alt 2 Light"/>
        </w:rPr>
      </w:pPr>
      <w:r>
        <w:rPr>
          <w:rFonts w:ascii="Lota Grotesque Alt 2 Light" w:hAnsi="Lota Grotesque Alt 2 Light"/>
        </w:rPr>
        <w:t xml:space="preserve">The Studio Sessions program offers young emerging artists from the southern </w:t>
      </w:r>
      <w:proofErr w:type="spellStart"/>
      <w:r>
        <w:rPr>
          <w:rFonts w:ascii="Lota Grotesque Alt 2 Light" w:hAnsi="Lota Grotesque Alt 2 Light"/>
        </w:rPr>
        <w:t>Fleurieu</w:t>
      </w:r>
      <w:proofErr w:type="spellEnd"/>
      <w:r>
        <w:rPr>
          <w:rFonts w:ascii="Lota Grotesque Alt 2 Light" w:hAnsi="Lota Grotesque Alt 2 Light"/>
        </w:rPr>
        <w:t xml:space="preserve"> Peninsula a unique opportunity to professionally record and produce their own music. This initiative provides free studio sessions for artists to create an EP, including professional mixing and mastering. Participants will receive mentorship from local industry professionals, gaining practical insights into music production and the broader industry. </w:t>
      </w:r>
    </w:p>
    <w:p w:rsidR="004022CC" w:rsidRDefault="004022CC" w:rsidP="004022CC">
      <w:pPr>
        <w:rPr>
          <w:rFonts w:ascii="Lota Grotesque Alt 2 Light" w:hAnsi="Lota Grotesque Alt 2 Light"/>
        </w:rPr>
      </w:pPr>
    </w:p>
    <w:p w:rsidR="004022CC" w:rsidRDefault="004022CC" w:rsidP="00F85618">
      <w:pPr>
        <w:pStyle w:val="Heading3"/>
      </w:pPr>
      <w:bookmarkStart w:id="64" w:name="_Toc200695951"/>
      <w:r>
        <w:t>Stansbury Progress Association Incorporated, Stansbury SA</w:t>
      </w:r>
      <w:bookmarkEnd w:id="64"/>
    </w:p>
    <w:p w:rsidR="004022CC" w:rsidRDefault="004022CC" w:rsidP="00F85618">
      <w:pPr>
        <w:pStyle w:val="Heading4"/>
      </w:pPr>
      <w:bookmarkStart w:id="65" w:name="_Toc200695952"/>
      <w:r>
        <w:t>Stansbury Hosts Charlee Watt</w:t>
      </w:r>
      <w:bookmarkEnd w:id="65"/>
    </w:p>
    <w:p w:rsidR="004022CC" w:rsidRDefault="004022CC" w:rsidP="004022CC">
      <w:pPr>
        <w:rPr>
          <w:rFonts w:ascii="Lota Grotesque Alt 2 Light" w:hAnsi="Lota Grotesque Alt 2 Light"/>
          <w:b/>
          <w:bCs/>
        </w:rPr>
      </w:pPr>
      <w:r>
        <w:rPr>
          <w:rFonts w:ascii="Lota Grotesque Alt 2 Light" w:hAnsi="Lota Grotesque Alt 2 Light"/>
          <w:b/>
          <w:bCs/>
        </w:rPr>
        <w:t>$3,600.00</w:t>
      </w:r>
    </w:p>
    <w:p w:rsidR="004022CC" w:rsidRDefault="004022CC" w:rsidP="004022CC">
      <w:pPr>
        <w:rPr>
          <w:rFonts w:ascii="Lota Grotesque Alt 2 Light" w:hAnsi="Lota Grotesque Alt 2 Light"/>
        </w:rPr>
      </w:pPr>
      <w:r>
        <w:rPr>
          <w:rFonts w:ascii="Lota Grotesque Alt 2 Light" w:hAnsi="Lota Grotesque Alt 2 Light"/>
        </w:rPr>
        <w:t>Stansbury Progress Association will host cabaret artist Charlee Watt’s Beating up the Beatles show at the Stansbury Institute</w:t>
      </w:r>
      <w:r w:rsidR="00B534F0">
        <w:rPr>
          <w:rFonts w:ascii="Lota Grotesque Alt 2 Light" w:hAnsi="Lota Grotesque Alt 2 Light"/>
        </w:rPr>
        <w:t>,</w:t>
      </w:r>
      <w:r>
        <w:rPr>
          <w:rFonts w:ascii="Lota Grotesque Alt 2 Light" w:hAnsi="Lota Grotesque Alt 2 Light"/>
        </w:rPr>
        <w:t xml:space="preserve"> supported by local artist Karina Voigt. This performance will provide an opportunity to engage the local community with the arts and be part of the broader Grounded Festival.</w:t>
      </w:r>
    </w:p>
    <w:p w:rsidR="004022CC" w:rsidRDefault="004022CC" w:rsidP="00C20885"/>
    <w:p w:rsidR="00EE2F1B" w:rsidRDefault="00EE2F1B">
      <w:pPr>
        <w:suppressAutoHyphens w:val="0"/>
        <w:rPr>
          <w:rFonts w:asciiTheme="majorHAnsi" w:eastAsiaTheme="majorEastAsia" w:hAnsiTheme="majorHAnsi" w:cstheme="majorBidi"/>
          <w:color w:val="081E3F"/>
          <w:sz w:val="36"/>
          <w:szCs w:val="26"/>
        </w:rPr>
      </w:pPr>
      <w:r>
        <w:br w:type="page"/>
      </w:r>
    </w:p>
    <w:p w:rsidR="00C20885" w:rsidRPr="00ED103E" w:rsidRDefault="00C20885" w:rsidP="00C20885">
      <w:pPr>
        <w:pStyle w:val="Heading2"/>
      </w:pPr>
      <w:bookmarkStart w:id="66" w:name="_Toc200695953"/>
      <w:r w:rsidRPr="00A618A9">
        <w:t>Victoria</w:t>
      </w:r>
      <w:bookmarkEnd w:id="66"/>
    </w:p>
    <w:p w:rsidR="004022CC" w:rsidRDefault="004022CC" w:rsidP="004022CC">
      <w:pPr>
        <w:rPr>
          <w:rFonts w:ascii="Lota Grotesque Alt 2 Light" w:hAnsi="Lota Grotesque Alt 2 Light"/>
        </w:rPr>
      </w:pPr>
    </w:p>
    <w:p w:rsidR="004022CC" w:rsidRDefault="004022CC" w:rsidP="00F85618">
      <w:pPr>
        <w:pStyle w:val="Heading3"/>
      </w:pPr>
      <w:bookmarkStart w:id="67" w:name="_Toc200695954"/>
      <w:r>
        <w:t>UPPER MURRAY PERFORMING ARTS INC., Tintaldra VIC</w:t>
      </w:r>
      <w:bookmarkEnd w:id="67"/>
    </w:p>
    <w:p w:rsidR="004022CC" w:rsidRDefault="004022CC" w:rsidP="00F85618">
      <w:pPr>
        <w:pStyle w:val="Heading4"/>
      </w:pPr>
      <w:bookmarkStart w:id="68" w:name="_Toc200695955"/>
      <w:r>
        <w:t>The Snowy Mountain Tango Festival, a means to reach new heights</w:t>
      </w:r>
      <w:bookmarkEnd w:id="68"/>
    </w:p>
    <w:p w:rsidR="004022CC" w:rsidRDefault="004022CC" w:rsidP="004022CC">
      <w:pPr>
        <w:rPr>
          <w:rFonts w:ascii="Lota Grotesque Alt 2 Light" w:hAnsi="Lota Grotesque Alt 2 Light"/>
          <w:b/>
          <w:bCs/>
        </w:rPr>
      </w:pPr>
      <w:r>
        <w:rPr>
          <w:rFonts w:ascii="Lota Grotesque Alt 2 Light" w:hAnsi="Lota Grotesque Alt 2 Light"/>
          <w:b/>
          <w:bCs/>
        </w:rPr>
        <w:t>$7,500.00</w:t>
      </w:r>
    </w:p>
    <w:p w:rsidR="004022CC" w:rsidRDefault="004022CC" w:rsidP="004022CC">
      <w:pPr>
        <w:rPr>
          <w:rFonts w:ascii="Lota Grotesque Alt 2 Light" w:hAnsi="Lota Grotesque Alt 2 Light"/>
        </w:rPr>
      </w:pPr>
      <w:r>
        <w:rPr>
          <w:rFonts w:ascii="Lota Grotesque Alt 2 Light" w:hAnsi="Lota Grotesque Alt 2 Light"/>
        </w:rPr>
        <w:t xml:space="preserve">The funding will support </w:t>
      </w:r>
      <w:r w:rsidR="00133797">
        <w:rPr>
          <w:rFonts w:ascii="Lota Grotesque Alt 2 Light" w:hAnsi="Lota Grotesque Alt 2 Light"/>
        </w:rPr>
        <w:t>the Upper Murray</w:t>
      </w:r>
      <w:r>
        <w:rPr>
          <w:rFonts w:ascii="Lota Grotesque Alt 2 Light" w:hAnsi="Lota Grotesque Alt 2 Light"/>
        </w:rPr>
        <w:t xml:space="preserve"> performing arts association to deliver the Snowy Mountain Tango Festival—an emerging cultural event within the region. As the festival continues to grow in scale and audience reach, it is becoming a key fixture in the local cultural calendar. Strengthening the festival’s sustainability will not only secure its future but will also enable the association to reinvest in a broader range of performing arts initiatives, supporting year-round cultural activity and community engagement.</w:t>
      </w:r>
    </w:p>
    <w:p w:rsidR="004022CC" w:rsidRDefault="004022CC" w:rsidP="004022CC">
      <w:pPr>
        <w:rPr>
          <w:rFonts w:ascii="Lota Grotesque Alt 2 Light" w:hAnsi="Lota Grotesque Alt 2 Light"/>
        </w:rPr>
      </w:pPr>
    </w:p>
    <w:p w:rsidR="004022CC" w:rsidRDefault="004022CC" w:rsidP="00F85618">
      <w:pPr>
        <w:pStyle w:val="Heading3"/>
      </w:pPr>
      <w:bookmarkStart w:id="69" w:name="_Toc200695956"/>
      <w:r>
        <w:t>Indigo Shire, Beechworth VIC</w:t>
      </w:r>
      <w:bookmarkEnd w:id="69"/>
    </w:p>
    <w:p w:rsidR="004022CC" w:rsidRDefault="004022CC" w:rsidP="00F85618">
      <w:pPr>
        <w:pStyle w:val="Heading4"/>
      </w:pPr>
      <w:bookmarkStart w:id="70" w:name="_Toc200695957"/>
      <w:proofErr w:type="spellStart"/>
      <w:r>
        <w:t>Bulegeaba</w:t>
      </w:r>
      <w:proofErr w:type="spellEnd"/>
      <w:r>
        <w:t xml:space="preserve"> - Creating on Country</w:t>
      </w:r>
      <w:bookmarkEnd w:id="70"/>
    </w:p>
    <w:p w:rsidR="004022CC" w:rsidRDefault="004022CC" w:rsidP="004022CC">
      <w:pPr>
        <w:rPr>
          <w:rFonts w:ascii="Lota Grotesque Alt 2 Light" w:hAnsi="Lota Grotesque Alt 2 Light"/>
          <w:b/>
          <w:bCs/>
        </w:rPr>
      </w:pPr>
      <w:r>
        <w:rPr>
          <w:rFonts w:ascii="Lota Grotesque Alt 2 Light" w:hAnsi="Lota Grotesque Alt 2 Light"/>
          <w:b/>
          <w:bCs/>
        </w:rPr>
        <w:t>$30,000.00</w:t>
      </w:r>
    </w:p>
    <w:p w:rsidR="004022CC" w:rsidRDefault="004022CC" w:rsidP="004022CC">
      <w:pPr>
        <w:rPr>
          <w:rFonts w:ascii="Lota Grotesque Alt 2 Light" w:hAnsi="Lota Grotesque Alt 2 Light"/>
        </w:rPr>
      </w:pPr>
      <w:r>
        <w:rPr>
          <w:rFonts w:ascii="Lota Grotesque Alt 2 Light" w:hAnsi="Lota Grotesque Alt 2 Light"/>
        </w:rPr>
        <w:t xml:space="preserve">The </w:t>
      </w:r>
      <w:proofErr w:type="spellStart"/>
      <w:r>
        <w:rPr>
          <w:rFonts w:ascii="Lota Grotesque Alt 2 Light" w:hAnsi="Lota Grotesque Alt 2 Light"/>
        </w:rPr>
        <w:t>Bulegeaba</w:t>
      </w:r>
      <w:proofErr w:type="spellEnd"/>
      <w:r>
        <w:rPr>
          <w:rFonts w:ascii="Lota Grotesque Alt 2 Light" w:hAnsi="Lota Grotesque Alt 2 Light"/>
        </w:rPr>
        <w:t xml:space="preserve"> – Creating on Country project is a First Nations artist-led initiative focused on cultural reclamation, self-determination, and the vital role of creative and cultural expression in reconciliation. Led by artist </w:t>
      </w:r>
      <w:proofErr w:type="spellStart"/>
      <w:r>
        <w:rPr>
          <w:rFonts w:ascii="Lota Grotesque Alt 2 Light" w:hAnsi="Lota Grotesque Alt 2 Light"/>
        </w:rPr>
        <w:t>Glennys</w:t>
      </w:r>
      <w:proofErr w:type="spellEnd"/>
      <w:r>
        <w:rPr>
          <w:rFonts w:ascii="Lota Grotesque Alt 2 Light" w:hAnsi="Lota Grotesque Alt 2 Light"/>
        </w:rPr>
        <w:t xml:space="preserve"> Briggs (</w:t>
      </w:r>
      <w:proofErr w:type="spellStart"/>
      <w:r>
        <w:rPr>
          <w:rFonts w:ascii="Lota Grotesque Alt 2 Light" w:hAnsi="Lota Grotesque Alt 2 Light"/>
        </w:rPr>
        <w:t>Taungurung</w:t>
      </w:r>
      <w:proofErr w:type="spellEnd"/>
      <w:r>
        <w:rPr>
          <w:rFonts w:ascii="Lota Grotesque Alt 2 Light" w:hAnsi="Lota Grotesque Alt 2 Light"/>
        </w:rPr>
        <w:t xml:space="preserve">, Yorta </w:t>
      </w:r>
      <w:proofErr w:type="spellStart"/>
      <w:r>
        <w:rPr>
          <w:rFonts w:ascii="Lota Grotesque Alt 2 Light" w:hAnsi="Lota Grotesque Alt 2 Light"/>
        </w:rPr>
        <w:t>Yorta</w:t>
      </w:r>
      <w:proofErr w:type="spellEnd"/>
      <w:r>
        <w:rPr>
          <w:rFonts w:ascii="Lota Grotesque Alt 2 Light" w:hAnsi="Lota Grotesque Alt 2 Light"/>
        </w:rPr>
        <w:t xml:space="preserve">, Wiradjuri, and </w:t>
      </w:r>
      <w:proofErr w:type="spellStart"/>
      <w:r>
        <w:rPr>
          <w:rFonts w:ascii="Lota Grotesque Alt 2 Light" w:hAnsi="Lota Grotesque Alt 2 Light"/>
        </w:rPr>
        <w:t>Palawa</w:t>
      </w:r>
      <w:proofErr w:type="spellEnd"/>
      <w:r>
        <w:rPr>
          <w:rFonts w:ascii="Lota Grotesque Alt 2 Light" w:hAnsi="Lota Grotesque Alt 2 Light"/>
        </w:rPr>
        <w:t xml:space="preserve">), this residency and program offers First Nations artists the opportunity to engage with and create on Country at </w:t>
      </w:r>
      <w:proofErr w:type="spellStart"/>
      <w:r>
        <w:rPr>
          <w:rFonts w:ascii="Lota Grotesque Alt 2 Light" w:hAnsi="Lota Grotesque Alt 2 Light"/>
        </w:rPr>
        <w:t>Bulegeaba</w:t>
      </w:r>
      <w:proofErr w:type="spellEnd"/>
      <w:r>
        <w:rPr>
          <w:rFonts w:ascii="Lota Grotesque Alt 2 Light" w:hAnsi="Lota Grotesque Alt 2 Light"/>
        </w:rPr>
        <w:t xml:space="preserve"> (Lake </w:t>
      </w:r>
      <w:proofErr w:type="spellStart"/>
      <w:r>
        <w:rPr>
          <w:rFonts w:ascii="Lota Grotesque Alt 2 Light" w:hAnsi="Lota Grotesque Alt 2 Light"/>
        </w:rPr>
        <w:t>Moodemere</w:t>
      </w:r>
      <w:proofErr w:type="spellEnd"/>
      <w:r>
        <w:rPr>
          <w:rFonts w:ascii="Lota Grotesque Alt 2 Light" w:hAnsi="Lota Grotesque Alt 2 Light"/>
        </w:rPr>
        <w:t>), located in Wahgunyah, Victoria.</w:t>
      </w:r>
    </w:p>
    <w:p w:rsidR="004022CC" w:rsidRDefault="004022CC" w:rsidP="004022CC">
      <w:pPr>
        <w:rPr>
          <w:rFonts w:ascii="Lota Grotesque Alt 2 Light" w:hAnsi="Lota Grotesque Alt 2 Light"/>
        </w:rPr>
      </w:pPr>
    </w:p>
    <w:p w:rsidR="004022CC" w:rsidRDefault="004022CC" w:rsidP="00F85618">
      <w:pPr>
        <w:pStyle w:val="Heading3"/>
      </w:pPr>
      <w:bookmarkStart w:id="71" w:name="_Toc200695958"/>
      <w:r>
        <w:t xml:space="preserve">Tara </w:t>
      </w:r>
      <w:proofErr w:type="spellStart"/>
      <w:r>
        <w:t>Gilbee</w:t>
      </w:r>
      <w:proofErr w:type="spellEnd"/>
      <w:r>
        <w:t>, Fryerstown VIC</w:t>
      </w:r>
      <w:bookmarkEnd w:id="71"/>
    </w:p>
    <w:p w:rsidR="004022CC" w:rsidRDefault="004022CC" w:rsidP="00F85618">
      <w:pPr>
        <w:pStyle w:val="Heading4"/>
      </w:pPr>
      <w:bookmarkStart w:id="72" w:name="_Toc200695959"/>
      <w:r>
        <w:t>Professional development, collaborative research and knowledge exchange in relation to ecological and sustainable creative practices.</w:t>
      </w:r>
      <w:bookmarkEnd w:id="72"/>
    </w:p>
    <w:p w:rsidR="004022CC" w:rsidRDefault="004022CC" w:rsidP="004022CC">
      <w:pPr>
        <w:rPr>
          <w:rFonts w:ascii="Lota Grotesque Alt 2 Light" w:hAnsi="Lota Grotesque Alt 2 Light"/>
          <w:b/>
          <w:bCs/>
        </w:rPr>
      </w:pPr>
      <w:r>
        <w:rPr>
          <w:rFonts w:ascii="Lota Grotesque Alt 2 Light" w:hAnsi="Lota Grotesque Alt 2 Light"/>
          <w:b/>
          <w:bCs/>
        </w:rPr>
        <w:t>$19,000.00</w:t>
      </w:r>
    </w:p>
    <w:p w:rsidR="004022CC" w:rsidRDefault="004022CC" w:rsidP="004022CC">
      <w:pPr>
        <w:rPr>
          <w:rFonts w:ascii="Lota Grotesque Alt 2 Light" w:hAnsi="Lota Grotesque Alt 2 Light"/>
        </w:rPr>
      </w:pPr>
      <w:r>
        <w:rPr>
          <w:rFonts w:ascii="Lota Grotesque Alt 2 Light" w:hAnsi="Lota Grotesque Alt 2 Light"/>
        </w:rPr>
        <w:t xml:space="preserve">Tara </w:t>
      </w:r>
      <w:proofErr w:type="spellStart"/>
      <w:r>
        <w:rPr>
          <w:rFonts w:ascii="Lota Grotesque Alt 2 Light" w:hAnsi="Lota Grotesque Alt 2 Light"/>
        </w:rPr>
        <w:t>Gilbee</w:t>
      </w:r>
      <w:proofErr w:type="spellEnd"/>
      <w:r>
        <w:rPr>
          <w:rFonts w:ascii="Lota Grotesque Alt 2 Light" w:hAnsi="Lota Grotesque Alt 2 Light"/>
        </w:rPr>
        <w:t xml:space="preserve"> will undertake professional development in Europe, focussing on ecological creative process in relation to photography and site-specific practices. </w:t>
      </w:r>
      <w:r w:rsidR="007D2BB3">
        <w:rPr>
          <w:rFonts w:ascii="Lota Grotesque Alt 2 Light" w:hAnsi="Lota Grotesque Alt 2 Light"/>
        </w:rPr>
        <w:t>Including</w:t>
      </w:r>
      <w:r w:rsidR="00133797">
        <w:rPr>
          <w:rFonts w:ascii="Lota Grotesque Alt 2 Light" w:hAnsi="Lota Grotesque Alt 2 Light"/>
        </w:rPr>
        <w:t xml:space="preserve"> </w:t>
      </w:r>
      <w:r w:rsidR="007D2BB3">
        <w:rPr>
          <w:rFonts w:ascii="Lota Grotesque Alt 2 Light" w:hAnsi="Lota Grotesque Alt 2 Light"/>
        </w:rPr>
        <w:t>conferences</w:t>
      </w:r>
      <w:r w:rsidR="00133797">
        <w:rPr>
          <w:rFonts w:ascii="Lota Grotesque Alt 2 Light" w:hAnsi="Lota Grotesque Alt 2 Light"/>
        </w:rPr>
        <w:t xml:space="preserve">, </w:t>
      </w:r>
      <w:r w:rsidR="007D2BB3">
        <w:rPr>
          <w:rFonts w:ascii="Lota Grotesque Alt 2 Light" w:hAnsi="Lota Grotesque Alt 2 Light"/>
        </w:rPr>
        <w:t>residencies</w:t>
      </w:r>
      <w:r w:rsidR="00133797">
        <w:rPr>
          <w:rFonts w:ascii="Lota Grotesque Alt 2 Light" w:hAnsi="Lota Grotesque Alt 2 Light"/>
        </w:rPr>
        <w:t xml:space="preserve">, workshops and </w:t>
      </w:r>
      <w:r w:rsidR="007D2BB3">
        <w:rPr>
          <w:rFonts w:ascii="Lota Grotesque Alt 2 Light" w:hAnsi="Lota Grotesque Alt 2 Light"/>
        </w:rPr>
        <w:t>a mentorship.</w:t>
      </w:r>
      <w:r w:rsidR="00B534F0">
        <w:rPr>
          <w:rFonts w:ascii="Lota Grotesque Alt 2 Light" w:hAnsi="Lota Grotesque Alt 2 Light"/>
        </w:rPr>
        <w:t xml:space="preserve"> </w:t>
      </w:r>
      <w:r>
        <w:rPr>
          <w:rFonts w:ascii="Lota Grotesque Alt 2 Light" w:hAnsi="Lota Grotesque Alt 2 Light"/>
        </w:rPr>
        <w:t>Returning to Central Victoria</w:t>
      </w:r>
      <w:r w:rsidR="00B534F0">
        <w:rPr>
          <w:rFonts w:ascii="Lota Grotesque Alt 2 Light" w:hAnsi="Lota Grotesque Alt 2 Light"/>
        </w:rPr>
        <w:t>,</w:t>
      </w:r>
      <w:r>
        <w:rPr>
          <w:rFonts w:ascii="Lota Grotesque Alt 2 Light" w:hAnsi="Lota Grotesque Alt 2 Light"/>
        </w:rPr>
        <w:t xml:space="preserve"> </w:t>
      </w:r>
      <w:proofErr w:type="spellStart"/>
      <w:r>
        <w:rPr>
          <w:rFonts w:ascii="Lota Grotesque Alt 2 Light" w:hAnsi="Lota Grotesque Alt 2 Light"/>
        </w:rPr>
        <w:t>Gilbee</w:t>
      </w:r>
      <w:proofErr w:type="spellEnd"/>
      <w:r>
        <w:rPr>
          <w:rFonts w:ascii="Lota Grotesque Alt 2 Light" w:hAnsi="Lota Grotesque Alt 2 Light"/>
        </w:rPr>
        <w:t xml:space="preserve"> will deliver workshops for Red Shed in Newstead utilising the skills acquired through this professional opportunity.</w:t>
      </w:r>
    </w:p>
    <w:p w:rsidR="004022CC" w:rsidRDefault="004022CC" w:rsidP="004022CC">
      <w:pPr>
        <w:rPr>
          <w:rFonts w:ascii="Lota Grotesque Alt 2 Light" w:hAnsi="Lota Grotesque Alt 2 Light"/>
        </w:rPr>
      </w:pPr>
    </w:p>
    <w:p w:rsidR="004022CC" w:rsidRDefault="004022CC" w:rsidP="00F85618">
      <w:pPr>
        <w:pStyle w:val="Heading3"/>
      </w:pPr>
      <w:bookmarkStart w:id="73" w:name="_Toc200695960"/>
      <w:r>
        <w:t>Things of Foam and Wood, Kyneton VIC</w:t>
      </w:r>
      <w:bookmarkEnd w:id="73"/>
    </w:p>
    <w:p w:rsidR="004022CC" w:rsidRDefault="004022CC" w:rsidP="00F85618">
      <w:pPr>
        <w:pStyle w:val="Heading4"/>
      </w:pPr>
      <w:bookmarkStart w:id="74" w:name="_Toc200695961"/>
      <w:r>
        <w:t>Blowies</w:t>
      </w:r>
      <w:bookmarkEnd w:id="74"/>
    </w:p>
    <w:p w:rsidR="004022CC" w:rsidRDefault="004022CC" w:rsidP="004022CC">
      <w:pPr>
        <w:rPr>
          <w:rFonts w:ascii="Lota Grotesque Alt 2 Light" w:hAnsi="Lota Grotesque Alt 2 Light"/>
          <w:b/>
          <w:bCs/>
        </w:rPr>
      </w:pPr>
      <w:r>
        <w:rPr>
          <w:rFonts w:ascii="Lota Grotesque Alt 2 Light" w:hAnsi="Lota Grotesque Alt 2 Light"/>
          <w:b/>
          <w:bCs/>
        </w:rPr>
        <w:t>$24,722.00</w:t>
      </w:r>
    </w:p>
    <w:p w:rsidR="004022CC" w:rsidRDefault="004022CC" w:rsidP="004022CC">
      <w:pPr>
        <w:rPr>
          <w:rFonts w:ascii="Lota Grotesque Alt 2 Light" w:hAnsi="Lota Grotesque Alt 2 Light"/>
        </w:rPr>
      </w:pPr>
      <w:r>
        <w:rPr>
          <w:rFonts w:ascii="Lota Grotesque Alt 2 Light" w:hAnsi="Lota Grotesque Alt 2 Light"/>
        </w:rPr>
        <w:t>The Blowies are large-scale puppet replicas of Central Victorian flies, created in the tradition of street theatre. Suspended from long poles, these animated characters swoop through public spaces, stopping to share a meat pie and their irreverent worldview with unsuspecting passers-by. This project aims to further develop The Blowies in collaboration with the local community, specifically engaging the Kyneton Football Club as a live test audience. By presenting the work in this dynamic setting—where art, sport, and flies intersect—the artists will assess its creative rigour, humour, and capacity to connect with a broad regional audience.</w:t>
      </w:r>
    </w:p>
    <w:p w:rsidR="004022CC" w:rsidRDefault="004022CC" w:rsidP="004022CC">
      <w:pPr>
        <w:rPr>
          <w:rFonts w:ascii="Lota Grotesque Alt 2 Light" w:hAnsi="Lota Grotesque Alt 2 Light"/>
        </w:rPr>
      </w:pPr>
    </w:p>
    <w:p w:rsidR="004022CC" w:rsidRDefault="004022CC" w:rsidP="00F85618">
      <w:pPr>
        <w:pStyle w:val="Heading3"/>
      </w:pPr>
      <w:bookmarkStart w:id="75" w:name="_Toc200695962"/>
      <w:r>
        <w:t>Castlemaine State Festival, Castlemaine VIC</w:t>
      </w:r>
      <w:bookmarkEnd w:id="75"/>
    </w:p>
    <w:p w:rsidR="004022CC" w:rsidRDefault="004022CC" w:rsidP="00F85618">
      <w:pPr>
        <w:pStyle w:val="Heading4"/>
      </w:pPr>
      <w:bookmarkStart w:id="76" w:name="_Toc200695963"/>
      <w:r>
        <w:t>Castlemaine - the Musical</w:t>
      </w:r>
      <w:bookmarkEnd w:id="76"/>
    </w:p>
    <w:p w:rsidR="004022CC" w:rsidRDefault="004022CC" w:rsidP="004022CC">
      <w:pPr>
        <w:rPr>
          <w:rFonts w:ascii="Lota Grotesque Alt 2 Light" w:hAnsi="Lota Grotesque Alt 2 Light"/>
          <w:b/>
          <w:bCs/>
        </w:rPr>
      </w:pPr>
      <w:r>
        <w:rPr>
          <w:rFonts w:ascii="Lota Grotesque Alt 2 Light" w:hAnsi="Lota Grotesque Alt 2 Light"/>
          <w:b/>
          <w:bCs/>
        </w:rPr>
        <w:t>$25,000.00</w:t>
      </w:r>
    </w:p>
    <w:p w:rsidR="004022CC" w:rsidRDefault="004022CC" w:rsidP="004022CC">
      <w:pPr>
        <w:rPr>
          <w:rFonts w:ascii="Lota Grotesque Alt 2 Light" w:hAnsi="Lota Grotesque Alt 2 Light"/>
        </w:rPr>
      </w:pPr>
      <w:r>
        <w:rPr>
          <w:rFonts w:ascii="Lota Grotesque Alt 2 Light" w:hAnsi="Lota Grotesque Alt 2 Light"/>
        </w:rPr>
        <w:t xml:space="preserve">Castlemaine - The Musical is an all singing, all dancing celebration of </w:t>
      </w:r>
      <w:r w:rsidR="007D2BB3">
        <w:rPr>
          <w:rFonts w:ascii="Lota Grotesque Alt 2 Light" w:hAnsi="Lota Grotesque Alt 2 Light"/>
        </w:rPr>
        <w:t>the</w:t>
      </w:r>
      <w:r w:rsidR="006B7C53">
        <w:rPr>
          <w:rFonts w:ascii="Lota Grotesque Alt 2 Light" w:hAnsi="Lota Grotesque Alt 2 Light"/>
        </w:rPr>
        <w:t xml:space="preserve"> </w:t>
      </w:r>
      <w:r>
        <w:rPr>
          <w:rFonts w:ascii="Lota Grotesque Alt 2 Light" w:hAnsi="Lota Grotesque Alt 2 Light"/>
        </w:rPr>
        <w:t xml:space="preserve">beloved town - an original musical designed to tease out and take a light-hearted look at the things that make us tick. </w:t>
      </w:r>
      <w:r w:rsidR="007D2BB3">
        <w:rPr>
          <w:rFonts w:ascii="Lota Grotesque Alt 2 Light" w:hAnsi="Lota Grotesque Alt 2 Light"/>
        </w:rPr>
        <w:t>Th</w:t>
      </w:r>
      <w:r w:rsidR="001222D2">
        <w:rPr>
          <w:rFonts w:ascii="Lota Grotesque Alt 2 Light" w:hAnsi="Lota Grotesque Alt 2 Light"/>
        </w:rPr>
        <w:t>is</w:t>
      </w:r>
      <w:r w:rsidR="007D2BB3">
        <w:rPr>
          <w:rFonts w:ascii="Lota Grotesque Alt 2 Light" w:hAnsi="Lota Grotesque Alt 2 Light"/>
        </w:rPr>
        <w:t xml:space="preserve"> work </w:t>
      </w:r>
      <w:r>
        <w:rPr>
          <w:rFonts w:ascii="Lota Grotesque Alt 2 Light" w:hAnsi="Lota Grotesque Alt 2 Light"/>
        </w:rPr>
        <w:t xml:space="preserve">is a celebration of the work of volunteers in the arts, land care, the emergency services, and the various advocacy groups that might come from different backgrounds but who all make up a community. </w:t>
      </w:r>
    </w:p>
    <w:p w:rsidR="004022CC" w:rsidRDefault="004022CC" w:rsidP="004022CC">
      <w:pPr>
        <w:rPr>
          <w:rFonts w:ascii="Lota Grotesque Alt 2 Light" w:hAnsi="Lota Grotesque Alt 2 Light"/>
        </w:rPr>
      </w:pPr>
    </w:p>
    <w:p w:rsidR="004022CC" w:rsidRDefault="004022CC" w:rsidP="00F85618">
      <w:pPr>
        <w:pStyle w:val="Heading3"/>
      </w:pPr>
      <w:bookmarkStart w:id="77" w:name="_Toc200695964"/>
      <w:r>
        <w:t>Nicholas Carver, Inverloch VIC</w:t>
      </w:r>
      <w:bookmarkEnd w:id="77"/>
    </w:p>
    <w:p w:rsidR="004022CC" w:rsidRDefault="004022CC" w:rsidP="00F85618">
      <w:pPr>
        <w:pStyle w:val="Heading4"/>
      </w:pPr>
      <w:bookmarkStart w:id="78" w:name="_Toc200695965"/>
      <w:proofErr w:type="spellStart"/>
      <w:r>
        <w:t>Arockalypse</w:t>
      </w:r>
      <w:proofErr w:type="spellEnd"/>
      <w:r>
        <w:t xml:space="preserve"> Now Festival</w:t>
      </w:r>
      <w:bookmarkEnd w:id="78"/>
    </w:p>
    <w:p w:rsidR="004022CC" w:rsidRDefault="004022CC" w:rsidP="004022CC">
      <w:pPr>
        <w:rPr>
          <w:rFonts w:ascii="Lota Grotesque Alt 2 Light" w:hAnsi="Lota Grotesque Alt 2 Light"/>
          <w:b/>
          <w:bCs/>
        </w:rPr>
      </w:pPr>
      <w:r>
        <w:rPr>
          <w:rFonts w:ascii="Lota Grotesque Alt 2 Light" w:hAnsi="Lota Grotesque Alt 2 Light"/>
          <w:b/>
          <w:bCs/>
        </w:rPr>
        <w:t>$7,500.00</w:t>
      </w:r>
    </w:p>
    <w:p w:rsidR="004022CC" w:rsidRDefault="004022CC" w:rsidP="004022CC">
      <w:pPr>
        <w:rPr>
          <w:rFonts w:ascii="Lota Grotesque Alt 2 Light" w:hAnsi="Lota Grotesque Alt 2 Light"/>
        </w:rPr>
      </w:pPr>
      <w:r>
        <w:rPr>
          <w:rFonts w:ascii="Lota Grotesque Alt 2 Light" w:hAnsi="Lota Grotesque Alt 2 Light"/>
        </w:rPr>
        <w:t>Entering its fourth year</w:t>
      </w:r>
      <w:r w:rsidR="001222D2">
        <w:rPr>
          <w:rFonts w:ascii="Lota Grotesque Alt 2 Light" w:hAnsi="Lota Grotesque Alt 2 Light"/>
        </w:rPr>
        <w:t>,</w:t>
      </w:r>
      <w:r>
        <w:rPr>
          <w:rFonts w:ascii="Lota Grotesque Alt 2 Light" w:hAnsi="Lota Grotesque Alt 2 Light"/>
        </w:rPr>
        <w:t xml:space="preserve"> </w:t>
      </w:r>
      <w:proofErr w:type="spellStart"/>
      <w:r>
        <w:rPr>
          <w:rFonts w:ascii="Lota Grotesque Alt 2 Light" w:hAnsi="Lota Grotesque Alt 2 Light"/>
        </w:rPr>
        <w:t>Arockalypse</w:t>
      </w:r>
      <w:proofErr w:type="spellEnd"/>
      <w:r>
        <w:rPr>
          <w:rFonts w:ascii="Lota Grotesque Alt 2 Light" w:hAnsi="Lota Grotesque Alt 2 Light"/>
        </w:rPr>
        <w:t xml:space="preserve"> Now will continue raising the profile of Bass Coast artists through the running of its landmark festival held at The Westernport Hotel, San Remo.</w:t>
      </w:r>
    </w:p>
    <w:p w:rsidR="004022CC" w:rsidRDefault="004022CC" w:rsidP="004022CC">
      <w:pPr>
        <w:rPr>
          <w:rFonts w:ascii="Lota Grotesque Alt 2 Light" w:hAnsi="Lota Grotesque Alt 2 Light"/>
        </w:rPr>
      </w:pPr>
    </w:p>
    <w:p w:rsidR="004022CC" w:rsidRDefault="004022CC" w:rsidP="00F85618">
      <w:pPr>
        <w:pStyle w:val="Heading3"/>
      </w:pPr>
      <w:bookmarkStart w:id="79" w:name="_Toc200695966"/>
      <w:r>
        <w:t>Rebecca Russell, Clunes VIC</w:t>
      </w:r>
      <w:bookmarkEnd w:id="79"/>
    </w:p>
    <w:p w:rsidR="004022CC" w:rsidRDefault="004022CC" w:rsidP="00F85618">
      <w:pPr>
        <w:pStyle w:val="Heading4"/>
      </w:pPr>
      <w:bookmarkStart w:id="80" w:name="_Toc200695967"/>
      <w:r>
        <w:t>TRIGGERED Creative Development</w:t>
      </w:r>
      <w:bookmarkEnd w:id="80"/>
    </w:p>
    <w:p w:rsidR="004022CC" w:rsidRDefault="004022CC" w:rsidP="004022CC">
      <w:pPr>
        <w:rPr>
          <w:rFonts w:ascii="Lota Grotesque Alt 2 Light" w:hAnsi="Lota Grotesque Alt 2 Light"/>
          <w:b/>
          <w:bCs/>
        </w:rPr>
      </w:pPr>
      <w:r>
        <w:rPr>
          <w:rFonts w:ascii="Lota Grotesque Alt 2 Light" w:hAnsi="Lota Grotesque Alt 2 Light"/>
          <w:b/>
          <w:bCs/>
        </w:rPr>
        <w:t>$30,000.00</w:t>
      </w:r>
    </w:p>
    <w:p w:rsidR="004022CC" w:rsidRDefault="004022CC" w:rsidP="004022CC">
      <w:pPr>
        <w:rPr>
          <w:rFonts w:ascii="Lota Grotesque Alt 2 Light" w:hAnsi="Lota Grotesque Alt 2 Light"/>
        </w:rPr>
      </w:pPr>
      <w:r>
        <w:rPr>
          <w:rFonts w:ascii="Lota Grotesque Alt 2 Light" w:hAnsi="Lota Grotesque Alt 2 Light"/>
        </w:rPr>
        <w:t>TRIGGERED intricately explores the nuances of trauma and its impact on the human mind and body. With black theatre illusion, puppetry, projection, sound technologies, movement that fuses, physical theatre and clowning, informed by somatic practices. Bodies become puppets and reality is twisted.</w:t>
      </w:r>
    </w:p>
    <w:p w:rsidR="00C20885" w:rsidRDefault="00C20885" w:rsidP="00C20885">
      <w:pPr>
        <w:spacing w:line="259" w:lineRule="auto"/>
      </w:pPr>
      <w:r>
        <w:br w:type="page"/>
      </w:r>
    </w:p>
    <w:p w:rsidR="00C20885" w:rsidRDefault="00C20885" w:rsidP="00C20885">
      <w:pPr>
        <w:pStyle w:val="Heading2"/>
      </w:pPr>
      <w:bookmarkStart w:id="81" w:name="_Toc200695968"/>
      <w:r w:rsidRPr="00F03A88">
        <w:t>Western Australia</w:t>
      </w:r>
      <w:bookmarkEnd w:id="81"/>
      <w:r>
        <w:t xml:space="preserve"> </w:t>
      </w:r>
    </w:p>
    <w:p w:rsidR="004022CC" w:rsidRDefault="004022CC" w:rsidP="00F85618">
      <w:pPr>
        <w:pStyle w:val="Heading3"/>
      </w:pPr>
      <w:bookmarkStart w:id="82" w:name="_Toc200695969"/>
      <w:r>
        <w:t>Southern Edge Arts, Centennial Park WA</w:t>
      </w:r>
      <w:bookmarkEnd w:id="82"/>
    </w:p>
    <w:p w:rsidR="004022CC" w:rsidRDefault="004022CC" w:rsidP="00F85618">
      <w:pPr>
        <w:pStyle w:val="Heading4"/>
      </w:pPr>
      <w:bookmarkStart w:id="83" w:name="_Toc200695970"/>
      <w:r>
        <w:t>The Creation of Now 2025</w:t>
      </w:r>
      <w:bookmarkEnd w:id="83"/>
    </w:p>
    <w:p w:rsidR="004022CC" w:rsidRDefault="004022CC" w:rsidP="004022CC">
      <w:pPr>
        <w:rPr>
          <w:rFonts w:ascii="Lota Grotesque Alt 2 Light" w:hAnsi="Lota Grotesque Alt 2 Light"/>
          <w:b/>
          <w:bCs/>
        </w:rPr>
      </w:pPr>
      <w:r>
        <w:rPr>
          <w:rFonts w:ascii="Lota Grotesque Alt 2 Light" w:hAnsi="Lota Grotesque Alt 2 Light"/>
          <w:b/>
          <w:bCs/>
        </w:rPr>
        <w:t>$30,000.00</w:t>
      </w:r>
    </w:p>
    <w:p w:rsidR="004022CC" w:rsidRDefault="004022CC" w:rsidP="004022CC">
      <w:pPr>
        <w:rPr>
          <w:rFonts w:ascii="Lota Grotesque Alt 2 Light" w:hAnsi="Lota Grotesque Alt 2 Light"/>
        </w:rPr>
      </w:pPr>
      <w:r>
        <w:rPr>
          <w:rFonts w:ascii="Lota Grotesque Alt 2 Light" w:hAnsi="Lota Grotesque Alt 2 Light"/>
        </w:rPr>
        <w:t xml:space="preserve">An intergenerational performance where children and young people are empowered to create 'the world of now' which they invite their parents, family and friends </w:t>
      </w:r>
      <w:r w:rsidR="008F00A6">
        <w:rPr>
          <w:rFonts w:ascii="Lota Grotesque Alt 2 Light" w:hAnsi="Lota Grotesque Alt 2 Light"/>
        </w:rPr>
        <w:t xml:space="preserve">into </w:t>
      </w:r>
      <w:r>
        <w:rPr>
          <w:rFonts w:ascii="Lota Grotesque Alt 2 Light" w:hAnsi="Lota Grotesque Alt 2 Light"/>
        </w:rPr>
        <w:t>as collaborators and witnesses. Bringing together young people from the Great Southern, this large-scale work is created in partnership with community organisations and regional artists.</w:t>
      </w:r>
    </w:p>
    <w:p w:rsidR="004022CC" w:rsidRDefault="004022CC" w:rsidP="004022CC">
      <w:pPr>
        <w:rPr>
          <w:rFonts w:ascii="Lota Grotesque Alt 2 Light" w:hAnsi="Lota Grotesque Alt 2 Light"/>
        </w:rPr>
      </w:pPr>
    </w:p>
    <w:p w:rsidR="004022CC" w:rsidRDefault="004022CC" w:rsidP="00F85618">
      <w:pPr>
        <w:pStyle w:val="Heading3"/>
      </w:pPr>
      <w:bookmarkStart w:id="84" w:name="_Toc200695971"/>
      <w:r>
        <w:t>Nic Duncan, Ocean Beach WA</w:t>
      </w:r>
      <w:bookmarkEnd w:id="84"/>
    </w:p>
    <w:p w:rsidR="004022CC" w:rsidRDefault="004022CC" w:rsidP="00F85618">
      <w:pPr>
        <w:pStyle w:val="Heading4"/>
      </w:pPr>
      <w:bookmarkStart w:id="85" w:name="_Toc200695972"/>
      <w:proofErr w:type="spellStart"/>
      <w:r>
        <w:t>Binalup</w:t>
      </w:r>
      <w:proofErr w:type="spellEnd"/>
      <w:r>
        <w:t xml:space="preserve">, </w:t>
      </w:r>
      <w:proofErr w:type="spellStart"/>
      <w:r>
        <w:t>Menang</w:t>
      </w:r>
      <w:proofErr w:type="spellEnd"/>
      <w:r>
        <w:t xml:space="preserve"> | First Light, First People</w:t>
      </w:r>
      <w:bookmarkEnd w:id="85"/>
    </w:p>
    <w:p w:rsidR="004022CC" w:rsidRDefault="004022CC" w:rsidP="004022CC">
      <w:pPr>
        <w:rPr>
          <w:rFonts w:ascii="Lota Grotesque Alt 2 Light" w:hAnsi="Lota Grotesque Alt 2 Light"/>
          <w:b/>
          <w:bCs/>
        </w:rPr>
      </w:pPr>
      <w:r>
        <w:rPr>
          <w:rFonts w:ascii="Lota Grotesque Alt 2 Light" w:hAnsi="Lota Grotesque Alt 2 Light"/>
          <w:b/>
          <w:bCs/>
        </w:rPr>
        <w:t>$29,986.00</w:t>
      </w:r>
    </w:p>
    <w:p w:rsidR="004022CC" w:rsidRDefault="004022CC" w:rsidP="004022CC">
      <w:pPr>
        <w:rPr>
          <w:rFonts w:ascii="Lota Grotesque Alt 2 Light" w:hAnsi="Lota Grotesque Alt 2 Light"/>
        </w:rPr>
      </w:pPr>
      <w:r>
        <w:rPr>
          <w:rFonts w:ascii="Lota Grotesque Alt 2 Light" w:hAnsi="Lota Grotesque Alt 2 Light"/>
        </w:rPr>
        <w:t xml:space="preserve">A </w:t>
      </w:r>
      <w:proofErr w:type="spellStart"/>
      <w:r>
        <w:rPr>
          <w:rFonts w:ascii="Lota Grotesque Alt 2 Light" w:hAnsi="Lota Grotesque Alt 2 Light"/>
        </w:rPr>
        <w:t>Menang</w:t>
      </w:r>
      <w:proofErr w:type="spellEnd"/>
      <w:r>
        <w:rPr>
          <w:rFonts w:ascii="Lota Grotesque Alt 2 Light" w:hAnsi="Lota Grotesque Alt 2 Light"/>
        </w:rPr>
        <w:t xml:space="preserve">-led collaboration between Elders and award-winning portrait photographer Nic Duncan will highlight the positive contributions of </w:t>
      </w:r>
      <w:proofErr w:type="spellStart"/>
      <w:r>
        <w:rPr>
          <w:rFonts w:ascii="Lota Grotesque Alt 2 Light" w:hAnsi="Lota Grotesque Alt 2 Light"/>
        </w:rPr>
        <w:t>Menang</w:t>
      </w:r>
      <w:proofErr w:type="spellEnd"/>
      <w:r>
        <w:rPr>
          <w:rFonts w:ascii="Lota Grotesque Alt 2 Light" w:hAnsi="Lota Grotesque Alt 2 Light"/>
        </w:rPr>
        <w:t xml:space="preserve"> people in the Albany community. The project will produce a series of portraits with recorded stories while mentoring an emerging Noongar photographer. This work will be featured as part of "Albany 2026," the city's bicentenary celebrations.</w:t>
      </w:r>
    </w:p>
    <w:p w:rsidR="004022CC" w:rsidRDefault="004022CC" w:rsidP="004022CC">
      <w:pPr>
        <w:rPr>
          <w:rFonts w:ascii="Lota Grotesque Alt 2 Light" w:hAnsi="Lota Grotesque Alt 2 Light"/>
        </w:rPr>
      </w:pPr>
    </w:p>
    <w:p w:rsidR="004022CC" w:rsidRDefault="004022CC" w:rsidP="00F85618">
      <w:pPr>
        <w:pStyle w:val="Heading3"/>
      </w:pPr>
      <w:bookmarkStart w:id="86" w:name="_Toc200695973"/>
      <w:proofErr w:type="spellStart"/>
      <w:r>
        <w:t>Goolarri</w:t>
      </w:r>
      <w:proofErr w:type="spellEnd"/>
      <w:r>
        <w:t xml:space="preserve"> Media Enterprises, Broome WA</w:t>
      </w:r>
      <w:bookmarkEnd w:id="86"/>
    </w:p>
    <w:p w:rsidR="004022CC" w:rsidRDefault="004022CC" w:rsidP="00F85618">
      <w:pPr>
        <w:pStyle w:val="Heading4"/>
      </w:pPr>
      <w:bookmarkStart w:id="87" w:name="_Toc200695974"/>
      <w:r>
        <w:t xml:space="preserve">Professional Skills Development for </w:t>
      </w:r>
      <w:proofErr w:type="spellStart"/>
      <w:r>
        <w:t>Goolarri</w:t>
      </w:r>
      <w:proofErr w:type="spellEnd"/>
      <w:r>
        <w:t xml:space="preserve"> Media Associate Artists Through </w:t>
      </w:r>
      <w:proofErr w:type="spellStart"/>
      <w:r>
        <w:t>Ilbijerri</w:t>
      </w:r>
      <w:proofErr w:type="spellEnd"/>
      <w:r>
        <w:t xml:space="preserve"> Theatre Company</w:t>
      </w:r>
      <w:bookmarkEnd w:id="87"/>
    </w:p>
    <w:p w:rsidR="004022CC" w:rsidRDefault="004022CC" w:rsidP="004022CC">
      <w:pPr>
        <w:rPr>
          <w:rFonts w:ascii="Lota Grotesque Alt 2 Light" w:hAnsi="Lota Grotesque Alt 2 Light"/>
          <w:b/>
          <w:bCs/>
        </w:rPr>
      </w:pPr>
      <w:r>
        <w:rPr>
          <w:rFonts w:ascii="Lota Grotesque Alt 2 Light" w:hAnsi="Lota Grotesque Alt 2 Light"/>
          <w:b/>
          <w:bCs/>
        </w:rPr>
        <w:t>$29,229.00</w:t>
      </w:r>
    </w:p>
    <w:p w:rsidR="004022CC" w:rsidRDefault="004022CC" w:rsidP="004022CC">
      <w:pPr>
        <w:rPr>
          <w:rFonts w:ascii="Lota Grotesque Alt 2 Light" w:hAnsi="Lota Grotesque Alt 2 Light"/>
        </w:rPr>
      </w:pPr>
      <w:r>
        <w:rPr>
          <w:rFonts w:ascii="Lota Grotesque Alt 2 Light" w:hAnsi="Lota Grotesque Alt 2 Light"/>
        </w:rPr>
        <w:t xml:space="preserve">Through </w:t>
      </w:r>
      <w:proofErr w:type="spellStart"/>
      <w:r>
        <w:rPr>
          <w:rFonts w:ascii="Lota Grotesque Alt 2 Light" w:hAnsi="Lota Grotesque Alt 2 Light"/>
        </w:rPr>
        <w:t>Goolarri</w:t>
      </w:r>
      <w:proofErr w:type="spellEnd"/>
      <w:r>
        <w:rPr>
          <w:rFonts w:ascii="Lota Grotesque Alt 2 Light" w:hAnsi="Lota Grotesque Alt 2 Light"/>
        </w:rPr>
        <w:t xml:space="preserve"> Media's Indigenous Writers Program, three associate artists—playwright Melody </w:t>
      </w:r>
      <w:proofErr w:type="spellStart"/>
      <w:r>
        <w:rPr>
          <w:rFonts w:ascii="Lota Grotesque Alt 2 Light" w:hAnsi="Lota Grotesque Alt 2 Light"/>
        </w:rPr>
        <w:t>Dia</w:t>
      </w:r>
      <w:proofErr w:type="spellEnd"/>
      <w:r>
        <w:rPr>
          <w:rFonts w:ascii="Lota Grotesque Alt 2 Light" w:hAnsi="Lota Grotesque Alt 2 Light"/>
        </w:rPr>
        <w:t>, writer</w:t>
      </w:r>
      <w:r w:rsidR="008F00A6">
        <w:rPr>
          <w:rFonts w:ascii="Lota Grotesque Alt 2 Light" w:hAnsi="Lota Grotesque Alt 2 Light"/>
        </w:rPr>
        <w:t xml:space="preserve"> and </w:t>
      </w:r>
      <w:r>
        <w:rPr>
          <w:rFonts w:ascii="Lota Grotesque Alt 2 Light" w:hAnsi="Lota Grotesque Alt 2 Light"/>
        </w:rPr>
        <w:t>director Kimba Benjamin, and costume</w:t>
      </w:r>
      <w:r w:rsidR="008F00A6">
        <w:rPr>
          <w:rFonts w:ascii="Lota Grotesque Alt 2 Light" w:hAnsi="Lota Grotesque Alt 2 Light"/>
        </w:rPr>
        <w:t xml:space="preserve"> and </w:t>
      </w:r>
      <w:r>
        <w:rPr>
          <w:rFonts w:ascii="Lota Grotesque Alt 2 Light" w:hAnsi="Lota Grotesque Alt 2 Light"/>
        </w:rPr>
        <w:t xml:space="preserve">assistant set designer Rika </w:t>
      </w:r>
      <w:proofErr w:type="spellStart"/>
      <w:r>
        <w:rPr>
          <w:rFonts w:ascii="Lota Grotesque Alt 2 Light" w:hAnsi="Lota Grotesque Alt 2 Light"/>
        </w:rPr>
        <w:t>Hamaguchi</w:t>
      </w:r>
      <w:proofErr w:type="spellEnd"/>
      <w:r>
        <w:rPr>
          <w:rFonts w:ascii="Lota Grotesque Alt 2 Light" w:hAnsi="Lota Grotesque Alt 2 Light"/>
        </w:rPr>
        <w:t xml:space="preserve">—will participate in a creative and skills development week with </w:t>
      </w:r>
      <w:proofErr w:type="spellStart"/>
      <w:r>
        <w:rPr>
          <w:rFonts w:ascii="Lota Grotesque Alt 2 Light" w:hAnsi="Lota Grotesque Alt 2 Light"/>
        </w:rPr>
        <w:t>Ilbijerri</w:t>
      </w:r>
      <w:proofErr w:type="spellEnd"/>
      <w:r>
        <w:rPr>
          <w:rFonts w:ascii="Lota Grotesque Alt 2 Light" w:hAnsi="Lota Grotesque Alt 2 Light"/>
        </w:rPr>
        <w:t xml:space="preserve"> Theatre Company in Melbourne. This opportunity comes ahead of the 2026 premiere of the new play Because We're </w:t>
      </w:r>
      <w:proofErr w:type="spellStart"/>
      <w:r>
        <w:rPr>
          <w:rFonts w:ascii="Lota Grotesque Alt 2 Light" w:hAnsi="Lota Grotesque Alt 2 Light"/>
        </w:rPr>
        <w:t>Blak</w:t>
      </w:r>
      <w:proofErr w:type="spellEnd"/>
      <w:r>
        <w:rPr>
          <w:rFonts w:ascii="Lota Grotesque Alt 2 Light" w:hAnsi="Lota Grotesque Alt 2 Light"/>
        </w:rPr>
        <w:t>.</w:t>
      </w:r>
    </w:p>
    <w:p w:rsidR="004022CC" w:rsidRDefault="004022CC" w:rsidP="004022CC">
      <w:pPr>
        <w:rPr>
          <w:rFonts w:ascii="Lota Grotesque Alt 2 Light" w:hAnsi="Lota Grotesque Alt 2 Light"/>
        </w:rPr>
      </w:pPr>
    </w:p>
    <w:p w:rsidR="004022CC" w:rsidRDefault="004022CC" w:rsidP="00F85618">
      <w:pPr>
        <w:pStyle w:val="Heading3"/>
      </w:pPr>
      <w:bookmarkStart w:id="88" w:name="_Toc200695975"/>
      <w:r>
        <w:t>Camera Story Ltd, Broome WA</w:t>
      </w:r>
      <w:bookmarkEnd w:id="88"/>
    </w:p>
    <w:p w:rsidR="004022CC" w:rsidRDefault="004022CC" w:rsidP="00F85618">
      <w:pPr>
        <w:pStyle w:val="Heading4"/>
      </w:pPr>
      <w:bookmarkStart w:id="89" w:name="_Toc200695976"/>
      <w:r>
        <w:t>The Next Step: New Stories, New Technologies, New Artists</w:t>
      </w:r>
      <w:bookmarkEnd w:id="89"/>
    </w:p>
    <w:p w:rsidR="004022CC" w:rsidRDefault="004022CC" w:rsidP="004022CC">
      <w:pPr>
        <w:rPr>
          <w:rFonts w:ascii="Lota Grotesque Alt 2 Light" w:hAnsi="Lota Grotesque Alt 2 Light"/>
          <w:b/>
          <w:bCs/>
        </w:rPr>
      </w:pPr>
      <w:r>
        <w:rPr>
          <w:rFonts w:ascii="Lota Grotesque Alt 2 Light" w:hAnsi="Lota Grotesque Alt 2 Light"/>
          <w:b/>
          <w:bCs/>
        </w:rPr>
        <w:t>$30,000.00</w:t>
      </w:r>
    </w:p>
    <w:p w:rsidR="004022CC" w:rsidRDefault="004022CC" w:rsidP="004022CC">
      <w:pPr>
        <w:rPr>
          <w:rFonts w:ascii="Lota Grotesque Alt 2 Light" w:hAnsi="Lota Grotesque Alt 2 Light"/>
        </w:rPr>
      </w:pPr>
      <w:r>
        <w:rPr>
          <w:rFonts w:ascii="Lota Grotesque Alt 2 Light" w:hAnsi="Lota Grotesque Alt 2 Light"/>
        </w:rPr>
        <w:t xml:space="preserve">Next Step is a professional development project supporting First Nations artists Mary-Lou </w:t>
      </w:r>
      <w:proofErr w:type="spellStart"/>
      <w:r>
        <w:rPr>
          <w:rFonts w:ascii="Lota Grotesque Alt 2 Light" w:hAnsi="Lota Grotesque Alt 2 Light"/>
        </w:rPr>
        <w:t>Divilli</w:t>
      </w:r>
      <w:proofErr w:type="spellEnd"/>
      <w:r>
        <w:rPr>
          <w:rFonts w:ascii="Lota Grotesque Alt 2 Light" w:hAnsi="Lota Grotesque Alt 2 Light"/>
        </w:rPr>
        <w:t xml:space="preserve"> and </w:t>
      </w:r>
      <w:proofErr w:type="spellStart"/>
      <w:r>
        <w:rPr>
          <w:rFonts w:ascii="Lota Grotesque Alt 2 Light" w:hAnsi="Lota Grotesque Alt 2 Light"/>
        </w:rPr>
        <w:t>Nuriah</w:t>
      </w:r>
      <w:proofErr w:type="spellEnd"/>
      <w:r>
        <w:rPr>
          <w:rFonts w:ascii="Lota Grotesque Alt 2 Light" w:hAnsi="Lota Grotesque Alt 2 Light"/>
        </w:rPr>
        <w:t xml:space="preserve"> </w:t>
      </w:r>
      <w:proofErr w:type="spellStart"/>
      <w:r>
        <w:rPr>
          <w:rFonts w:ascii="Lota Grotesque Alt 2 Light" w:hAnsi="Lota Grotesque Alt 2 Light"/>
        </w:rPr>
        <w:t>Jadai</w:t>
      </w:r>
      <w:proofErr w:type="spellEnd"/>
      <w:r>
        <w:rPr>
          <w:rFonts w:ascii="Lota Grotesque Alt 2 Light" w:hAnsi="Lota Grotesque Alt 2 Light"/>
        </w:rPr>
        <w:t xml:space="preserve"> to refine their artistic practices and expand their skills in photography, painting, textiles, and printmaking. With mentorship from specialist art consultant Emilia </w:t>
      </w:r>
      <w:proofErr w:type="spellStart"/>
      <w:r>
        <w:rPr>
          <w:rFonts w:ascii="Lota Grotesque Alt 2 Light" w:hAnsi="Lota Grotesque Alt 2 Light"/>
        </w:rPr>
        <w:t>Galatis</w:t>
      </w:r>
      <w:proofErr w:type="spellEnd"/>
      <w:r>
        <w:rPr>
          <w:rFonts w:ascii="Lota Grotesque Alt 2 Light" w:hAnsi="Lota Grotesque Alt 2 Light"/>
        </w:rPr>
        <w:t xml:space="preserve">, and Camera Story's Sarah </w:t>
      </w:r>
      <w:proofErr w:type="spellStart"/>
      <w:r>
        <w:rPr>
          <w:rFonts w:ascii="Lota Grotesque Alt 2 Light" w:hAnsi="Lota Grotesque Alt 2 Light"/>
        </w:rPr>
        <w:t>Landro</w:t>
      </w:r>
      <w:proofErr w:type="spellEnd"/>
      <w:r>
        <w:rPr>
          <w:rFonts w:ascii="Lota Grotesque Alt 2 Light" w:hAnsi="Lota Grotesque Alt 2 Light"/>
        </w:rPr>
        <w:t>, the artists will develop new works that celebrate traditional storytelling through contemporary mediums.</w:t>
      </w:r>
    </w:p>
    <w:p w:rsidR="004022CC" w:rsidRDefault="004022CC" w:rsidP="004022CC">
      <w:pPr>
        <w:rPr>
          <w:rFonts w:ascii="Lota Grotesque Alt 2 Light" w:hAnsi="Lota Grotesque Alt 2 Light"/>
        </w:rPr>
      </w:pPr>
    </w:p>
    <w:p w:rsidR="004022CC" w:rsidRDefault="004022CC" w:rsidP="00F85618">
      <w:pPr>
        <w:pStyle w:val="Heading3"/>
      </w:pPr>
      <w:bookmarkStart w:id="90" w:name="_Toc200695977"/>
      <w:r>
        <w:t>Wheatbelt Arts &amp; Events Inc, York WA</w:t>
      </w:r>
      <w:bookmarkEnd w:id="90"/>
    </w:p>
    <w:p w:rsidR="004022CC" w:rsidRDefault="004022CC" w:rsidP="00F85618">
      <w:pPr>
        <w:pStyle w:val="Heading4"/>
      </w:pPr>
      <w:bookmarkStart w:id="91" w:name="_Toc200695978"/>
      <w:proofErr w:type="spellStart"/>
      <w:r>
        <w:t>Ballardong</w:t>
      </w:r>
      <w:proofErr w:type="spellEnd"/>
      <w:r>
        <w:t xml:space="preserve"> </w:t>
      </w:r>
      <w:proofErr w:type="spellStart"/>
      <w:r>
        <w:t>Moorditj</w:t>
      </w:r>
      <w:proofErr w:type="spellEnd"/>
      <w:r>
        <w:t xml:space="preserve"> annual program</w:t>
      </w:r>
      <w:bookmarkEnd w:id="91"/>
    </w:p>
    <w:p w:rsidR="004022CC" w:rsidRDefault="004022CC" w:rsidP="004022CC">
      <w:pPr>
        <w:rPr>
          <w:rFonts w:ascii="Lota Grotesque Alt 2 Light" w:hAnsi="Lota Grotesque Alt 2 Light"/>
          <w:b/>
          <w:bCs/>
        </w:rPr>
      </w:pPr>
      <w:r>
        <w:rPr>
          <w:rFonts w:ascii="Lota Grotesque Alt 2 Light" w:hAnsi="Lota Grotesque Alt 2 Light"/>
          <w:b/>
          <w:bCs/>
        </w:rPr>
        <w:t>$26,055.00</w:t>
      </w:r>
    </w:p>
    <w:p w:rsidR="004022CC" w:rsidRDefault="004022CC" w:rsidP="004022CC">
      <w:pPr>
        <w:rPr>
          <w:rFonts w:ascii="Lota Grotesque Alt 2 Light" w:hAnsi="Lota Grotesque Alt 2 Light"/>
        </w:rPr>
      </w:pPr>
      <w:r>
        <w:rPr>
          <w:rFonts w:ascii="Lota Grotesque Alt 2 Light" w:hAnsi="Lota Grotesque Alt 2 Light"/>
        </w:rPr>
        <w:t xml:space="preserve">An arts and crafts pilot program initiated and developed by York's </w:t>
      </w:r>
      <w:proofErr w:type="spellStart"/>
      <w:r>
        <w:rPr>
          <w:rFonts w:ascii="Lota Grotesque Alt 2 Light" w:hAnsi="Lota Grotesque Alt 2 Light"/>
        </w:rPr>
        <w:t>Ballardong</w:t>
      </w:r>
      <w:proofErr w:type="spellEnd"/>
      <w:r>
        <w:rPr>
          <w:rFonts w:ascii="Lota Grotesque Alt 2 Light" w:hAnsi="Lota Grotesque Alt 2 Light"/>
        </w:rPr>
        <w:t xml:space="preserve"> community aims to build community capacity, enhance social and emotional well-being, and share cultural practices. The activities will culminate in showcases at 2026 First Nations arts events and support the establishment of a new cultural centre in </w:t>
      </w:r>
      <w:r w:rsidR="003761A2">
        <w:rPr>
          <w:rFonts w:ascii="Lota Grotesque Alt 2 Light" w:hAnsi="Lota Grotesque Alt 2 Light"/>
        </w:rPr>
        <w:t>York, Western Australia</w:t>
      </w:r>
      <w:r>
        <w:rPr>
          <w:rFonts w:ascii="Lota Grotesque Alt 2 Light" w:hAnsi="Lota Grotesque Alt 2 Light"/>
        </w:rPr>
        <w:t>.</w:t>
      </w:r>
    </w:p>
    <w:p w:rsidR="004022CC" w:rsidRDefault="004022CC" w:rsidP="004022CC">
      <w:pPr>
        <w:rPr>
          <w:rFonts w:ascii="Lota Grotesque Alt 2 Light" w:hAnsi="Lota Grotesque Alt 2 Light"/>
        </w:rPr>
      </w:pPr>
    </w:p>
    <w:p w:rsidR="004022CC" w:rsidRDefault="004022CC" w:rsidP="00F85618">
      <w:pPr>
        <w:pStyle w:val="Heading3"/>
      </w:pPr>
      <w:bookmarkStart w:id="92" w:name="_Toc200695979"/>
      <w:r>
        <w:t>Theatre Kimberley Inc, Cable Beach WA</w:t>
      </w:r>
      <w:bookmarkEnd w:id="92"/>
    </w:p>
    <w:p w:rsidR="004022CC" w:rsidRDefault="004022CC" w:rsidP="00F85618">
      <w:pPr>
        <w:pStyle w:val="Heading4"/>
      </w:pPr>
      <w:bookmarkStart w:id="93" w:name="_Toc200695980"/>
      <w:proofErr w:type="spellStart"/>
      <w:r>
        <w:t>Sandfly</w:t>
      </w:r>
      <w:proofErr w:type="spellEnd"/>
      <w:r>
        <w:t xml:space="preserve"> Road Show </w:t>
      </w:r>
      <w:r w:rsidR="003761A2">
        <w:t>- sharing</w:t>
      </w:r>
      <w:r>
        <w:t xml:space="preserve"> circus with the West Kimberley</w:t>
      </w:r>
      <w:bookmarkEnd w:id="93"/>
    </w:p>
    <w:p w:rsidR="004022CC" w:rsidRDefault="004022CC" w:rsidP="004022CC">
      <w:pPr>
        <w:rPr>
          <w:rFonts w:ascii="Lota Grotesque Alt 2 Light" w:hAnsi="Lota Grotesque Alt 2 Light"/>
          <w:b/>
          <w:bCs/>
        </w:rPr>
      </w:pPr>
      <w:r>
        <w:rPr>
          <w:rFonts w:ascii="Lota Grotesque Alt 2 Light" w:hAnsi="Lota Grotesque Alt 2 Light"/>
          <w:b/>
          <w:bCs/>
        </w:rPr>
        <w:t>$26,786.00</w:t>
      </w:r>
    </w:p>
    <w:p w:rsidR="004022CC" w:rsidRDefault="003761A2" w:rsidP="004022CC">
      <w:pPr>
        <w:rPr>
          <w:rFonts w:ascii="Lota Grotesque Alt 2 Light" w:hAnsi="Lota Grotesque Alt 2 Light"/>
        </w:rPr>
      </w:pPr>
      <w:r>
        <w:rPr>
          <w:rFonts w:ascii="Lota Grotesque Alt 2 Light" w:hAnsi="Lota Grotesque Alt 2 Light"/>
        </w:rPr>
        <w:t>Theatre Kimberley i</w:t>
      </w:r>
      <w:r w:rsidR="004022CC">
        <w:rPr>
          <w:rFonts w:ascii="Lota Grotesque Alt 2 Light" w:hAnsi="Lota Grotesque Alt 2 Light"/>
        </w:rPr>
        <w:t xml:space="preserve">n collaboration with YUCK Circus, will create a youth circus work which will travel to remote partner schools in West Kimberley Aboriginal communities. Members of Broome's </w:t>
      </w:r>
      <w:proofErr w:type="spellStart"/>
      <w:r w:rsidR="004022CC">
        <w:rPr>
          <w:rFonts w:ascii="Lota Grotesque Alt 2 Light" w:hAnsi="Lota Grotesque Alt 2 Light"/>
        </w:rPr>
        <w:t>Sandfly</w:t>
      </w:r>
      <w:proofErr w:type="spellEnd"/>
      <w:r w:rsidR="004022CC">
        <w:rPr>
          <w:rFonts w:ascii="Lota Grotesque Alt 2 Light" w:hAnsi="Lota Grotesque Alt 2 Light"/>
        </w:rPr>
        <w:t xml:space="preserve"> Circus Performance Troupe will perform the work, creating youth connections across the region and extending the appetite for, and appreciation of</w:t>
      </w:r>
      <w:r w:rsidR="008F00A6">
        <w:rPr>
          <w:rFonts w:ascii="Lota Grotesque Alt 2 Light" w:hAnsi="Lota Grotesque Alt 2 Light"/>
        </w:rPr>
        <w:t xml:space="preserve">, </w:t>
      </w:r>
      <w:r w:rsidR="004022CC">
        <w:rPr>
          <w:rFonts w:ascii="Lota Grotesque Alt 2 Light" w:hAnsi="Lota Grotesque Alt 2 Light"/>
        </w:rPr>
        <w:t>physical theatre.</w:t>
      </w:r>
    </w:p>
    <w:p w:rsidR="004022CC" w:rsidRDefault="004022CC" w:rsidP="004022CC">
      <w:pPr>
        <w:rPr>
          <w:rFonts w:ascii="Lota Grotesque Alt 2 Light" w:hAnsi="Lota Grotesque Alt 2 Light"/>
        </w:rPr>
      </w:pPr>
    </w:p>
    <w:p w:rsidR="004022CC" w:rsidRDefault="004022CC" w:rsidP="00F85618">
      <w:pPr>
        <w:pStyle w:val="Heading3"/>
      </w:pPr>
      <w:bookmarkStart w:id="94" w:name="_Toc200695981"/>
      <w:proofErr w:type="spellStart"/>
      <w:r>
        <w:t>Juluwarlu</w:t>
      </w:r>
      <w:proofErr w:type="spellEnd"/>
      <w:r>
        <w:t xml:space="preserve"> Group Aboriginal Corporation, Roebourne WA</w:t>
      </w:r>
      <w:bookmarkEnd w:id="94"/>
    </w:p>
    <w:p w:rsidR="004022CC" w:rsidRDefault="004022CC" w:rsidP="00F85618">
      <w:pPr>
        <w:pStyle w:val="Heading4"/>
      </w:pPr>
      <w:bookmarkStart w:id="95" w:name="_Toc200695982"/>
      <w:r>
        <w:t>25th Biennale of Sydney (2026)</w:t>
      </w:r>
      <w:bookmarkEnd w:id="95"/>
    </w:p>
    <w:p w:rsidR="004022CC" w:rsidRDefault="004022CC" w:rsidP="004022CC">
      <w:pPr>
        <w:rPr>
          <w:rFonts w:ascii="Lota Grotesque Alt 2 Light" w:hAnsi="Lota Grotesque Alt 2 Light"/>
          <w:b/>
          <w:bCs/>
        </w:rPr>
      </w:pPr>
      <w:r>
        <w:rPr>
          <w:rFonts w:ascii="Lota Grotesque Alt 2 Light" w:hAnsi="Lota Grotesque Alt 2 Light"/>
          <w:b/>
          <w:bCs/>
        </w:rPr>
        <w:t>$28,325.00</w:t>
      </w:r>
    </w:p>
    <w:p w:rsidR="004022CC" w:rsidRDefault="004022CC" w:rsidP="004022CC">
      <w:pPr>
        <w:rPr>
          <w:rFonts w:ascii="Lota Grotesque Alt 2 Light" w:hAnsi="Lota Grotesque Alt 2 Light"/>
        </w:rPr>
      </w:pPr>
      <w:r>
        <w:rPr>
          <w:rFonts w:ascii="Lota Grotesque Alt 2 Light" w:hAnsi="Lota Grotesque Alt 2 Light"/>
        </w:rPr>
        <w:t>Yindjibarndi Elder, Wendy Hubert has been invited to the 25th Biennale of Sydney (2026), to create a large-scale garden that celebrates ancestral knowledge. Focusing on native plants that are used for food, medicine, and ceremonial purposes, Wendy and five regional arts workers from Karratha will travel to Sydney to install the exhibition</w:t>
      </w:r>
      <w:r w:rsidR="008F00A6">
        <w:rPr>
          <w:rFonts w:ascii="Lota Grotesque Alt 2 Light" w:hAnsi="Lota Grotesque Alt 2 Light"/>
        </w:rPr>
        <w:t xml:space="preserve"> </w:t>
      </w:r>
      <w:r w:rsidR="008F00A6" w:rsidRPr="008F00A6">
        <w:rPr>
          <w:rFonts w:ascii="Lota Grotesque Alt 2 Light" w:hAnsi="Lota Grotesque Alt 2 Light"/>
        </w:rPr>
        <w:t>—</w:t>
      </w:r>
      <w:r>
        <w:rPr>
          <w:rFonts w:ascii="Lota Grotesque Alt 2 Light" w:hAnsi="Lota Grotesque Alt 2 Light"/>
        </w:rPr>
        <w:t>that will be a space for communities to gather, learn, and yarn.</w:t>
      </w:r>
    </w:p>
    <w:p w:rsidR="004022CC" w:rsidRDefault="004022CC" w:rsidP="004022CC">
      <w:pPr>
        <w:rPr>
          <w:rFonts w:ascii="Lota Grotesque Alt 2 Light" w:hAnsi="Lota Grotesque Alt 2 Light"/>
        </w:rPr>
      </w:pPr>
    </w:p>
    <w:p w:rsidR="00C20885" w:rsidRDefault="00C20885" w:rsidP="00C20885"/>
    <w:bookmarkEnd w:id="0"/>
    <w:bookmarkEnd w:id="1"/>
    <w:p w:rsidR="00430511" w:rsidRPr="00C20885" w:rsidRDefault="00430511" w:rsidP="00C20885">
      <w:pPr>
        <w:jc w:val="center"/>
        <w:rPr>
          <w:lang w:val="x-none"/>
        </w:rPr>
      </w:pPr>
    </w:p>
    <w:sectPr w:rsidR="00430511" w:rsidRPr="00C20885" w:rsidSect="00D2335F">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9BC" w:rsidRDefault="00A639BC" w:rsidP="008456D5">
      <w:pPr>
        <w:spacing w:before="0" w:after="0"/>
      </w:pPr>
      <w:r>
        <w:separator/>
      </w:r>
    </w:p>
  </w:endnote>
  <w:endnote w:type="continuationSeparator" w:id="0">
    <w:p w:rsidR="00A639BC" w:rsidRDefault="00A639BC"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Lota Grotesque Alt 2 Light">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4A9" w:rsidRDefault="007A14A9" w:rsidP="00180B5B">
    <w:pPr>
      <w:pStyle w:val="Footer"/>
      <w:spacing w:before="720"/>
      <w:jc w:val="right"/>
    </w:pPr>
    <w:r>
      <w:rPr>
        <w:noProof/>
        <w:lang w:eastAsia="en-AU"/>
      </w:rPr>
      <mc:AlternateContent>
        <mc:Choice Requires="wps">
          <w:drawing>
            <wp:inline distT="0" distB="0" distL="0" distR="0" wp14:anchorId="1B66FFC1" wp14:editId="596E4DD4">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7A14A9" w:rsidRPr="007A05BE" w:rsidRDefault="007A14A9"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1B66FFC1"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rsidR="007A14A9" w:rsidRPr="007A05BE" w:rsidRDefault="007A14A9"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rsidR="007A14A9" w:rsidRDefault="007A14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4A9" w:rsidRDefault="007A14A9" w:rsidP="00AB3238">
    <w:pPr>
      <w:framePr w:w="11907" w:h="284" w:hSpace="181" w:wrap="around" w:vAnchor="page" w:hAnchor="page" w:yAlign="bottom"/>
      <w:spacing w:before="0" w:after="0"/>
    </w:pPr>
    <w:r>
      <w:rPr>
        <w:noProof/>
      </w:rPr>
      <w:drawing>
        <wp:inline distT="0" distB="0" distL="0" distR="0" wp14:anchorId="77AC9920" wp14:editId="337B5C08">
          <wp:extent cx="7562850" cy="179922"/>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rsidR="007A14A9" w:rsidRPr="00654E6E" w:rsidRDefault="007A14A9" w:rsidP="006851B3">
    <w:pPr>
      <w:pStyle w:val="Footer"/>
      <w:tabs>
        <w:tab w:val="clear" w:pos="4513"/>
        <w:tab w:val="clear" w:pos="9026"/>
        <w:tab w:val="center" w:pos="4820"/>
        <w:tab w:val="right" w:pos="14742"/>
      </w:tabs>
      <w:spacing w:after="160"/>
      <w:rPr>
        <w:color w:val="auto"/>
      </w:rPr>
    </w:pPr>
    <w:sdt>
      <w:sdtPr>
        <w:rPr>
          <w:sz w:val="18"/>
          <w:szCs w:val="18"/>
        </w:rPr>
        <w:alias w:val="Title"/>
        <w:tag w:val=""/>
        <w:id w:val="-2006425229"/>
        <w:dataBinding w:prefixMappings="xmlns:ns0='http://purl.org/dc/elements/1.1/' xmlns:ns1='http://schemas.openxmlformats.org/package/2006/metadata/core-properties' " w:xpath="/ns1:coreProperties[1]/ns0:title[1]" w:storeItemID="{6C3C8BC8-F283-45AE-878A-BAB7291924A1}"/>
        <w:text/>
      </w:sdtPr>
      <w:sdtContent>
        <w:r>
          <w:rPr>
            <w:sz w:val="18"/>
            <w:szCs w:val="18"/>
          </w:rPr>
          <w:t>Project Grants—recipients list, round 1, 2025</w:t>
        </w:r>
      </w:sdtContent>
    </w:sdt>
    <w:r w:rsidRPr="00654E6E">
      <w:rPr>
        <w:color w:val="auto"/>
        <w:sz w:val="18"/>
        <w:szCs w:val="18"/>
        <w:lang w:val="en-US"/>
      </w:rPr>
      <w:tab/>
    </w:r>
    <w:r w:rsidRPr="00654E6E">
      <w:rPr>
        <w:color w:val="auto"/>
        <w:sz w:val="18"/>
        <w:szCs w:val="18"/>
        <w:lang w:val="en-US"/>
      </w:rPr>
      <w:tab/>
      <w:t xml:space="preserve">Page </w:t>
    </w:r>
    <w:r w:rsidRPr="00654E6E">
      <w:rPr>
        <w:color w:val="auto"/>
        <w:sz w:val="18"/>
        <w:szCs w:val="18"/>
        <w:lang w:val="en-US"/>
      </w:rPr>
      <w:fldChar w:fldCharType="begin"/>
    </w:r>
    <w:r w:rsidRPr="00654E6E">
      <w:rPr>
        <w:color w:val="auto"/>
        <w:sz w:val="18"/>
        <w:szCs w:val="18"/>
        <w:lang w:val="en-US"/>
      </w:rPr>
      <w:instrText xml:space="preserve"> PAGE   \* MERGEFORMAT </w:instrText>
    </w:r>
    <w:r w:rsidRPr="00654E6E">
      <w:rPr>
        <w:color w:val="auto"/>
        <w:sz w:val="18"/>
        <w:szCs w:val="18"/>
        <w:lang w:val="en-US"/>
      </w:rPr>
      <w:fldChar w:fldCharType="separate"/>
    </w:r>
    <w:r>
      <w:rPr>
        <w:color w:val="auto"/>
        <w:sz w:val="18"/>
        <w:szCs w:val="18"/>
        <w:lang w:val="en-US"/>
      </w:rPr>
      <w:t>3</w:t>
    </w:r>
    <w:r w:rsidRPr="00654E6E">
      <w:rPr>
        <w:noProof/>
        <w:color w:val="auto"/>
        <w:sz w:val="18"/>
        <w:szCs w:val="18"/>
        <w:lang w:val="en-US"/>
      </w:rPr>
      <w:fldChar w:fldCharType="end"/>
    </w:r>
    <w:r w:rsidRPr="00654E6E">
      <w:rPr>
        <w:noProof/>
        <w:color w:val="auto"/>
        <w:sz w:val="18"/>
        <w:szCs w:val="18"/>
        <w:lang w:val="en-US"/>
      </w:rPr>
      <w:t xml:space="preserve"> of </w:t>
    </w:r>
    <w:r w:rsidRPr="00654E6E">
      <w:rPr>
        <w:noProof/>
        <w:color w:val="auto"/>
        <w:sz w:val="18"/>
        <w:szCs w:val="18"/>
        <w:lang w:val="en-US"/>
      </w:rPr>
      <w:fldChar w:fldCharType="begin"/>
    </w:r>
    <w:r w:rsidRPr="00654E6E">
      <w:rPr>
        <w:noProof/>
        <w:color w:val="auto"/>
        <w:sz w:val="18"/>
        <w:szCs w:val="18"/>
        <w:lang w:val="en-US"/>
      </w:rPr>
      <w:instrText xml:space="preserve"> NUMPAGES   \* MERGEFORMAT </w:instrText>
    </w:r>
    <w:r w:rsidRPr="00654E6E">
      <w:rPr>
        <w:noProof/>
        <w:color w:val="auto"/>
        <w:sz w:val="18"/>
        <w:szCs w:val="18"/>
        <w:lang w:val="en-US"/>
      </w:rPr>
      <w:fldChar w:fldCharType="separate"/>
    </w:r>
    <w:r>
      <w:rPr>
        <w:noProof/>
        <w:color w:val="auto"/>
        <w:sz w:val="18"/>
        <w:szCs w:val="18"/>
        <w:lang w:val="en-US"/>
      </w:rPr>
      <w:t>9</w:t>
    </w:r>
    <w:r w:rsidRPr="00654E6E">
      <w:rPr>
        <w:noProof/>
        <w:color w:val="auto"/>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4A9" w:rsidRDefault="007A14A9" w:rsidP="006B1647">
    <w:pPr>
      <w:framePr w:w="11907" w:h="284" w:hSpace="181" w:wrap="around" w:vAnchor="page" w:hAnchor="page" w:yAlign="bottom"/>
      <w:spacing w:before="0" w:after="0"/>
    </w:pPr>
    <w:r>
      <w:rPr>
        <w:noProof/>
      </w:rPr>
      <w:drawing>
        <wp:inline distT="0" distB="0" distL="0" distR="0" wp14:anchorId="32D866A1" wp14:editId="32E5F5F9">
          <wp:extent cx="7562850" cy="179922"/>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rsidR="007A14A9" w:rsidRPr="00654E6E" w:rsidRDefault="007A14A9" w:rsidP="006851B3">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874962478"/>
        <w:dataBinding w:prefixMappings="xmlns:ns0='http://purl.org/dc/elements/1.1/' xmlns:ns1='http://schemas.openxmlformats.org/package/2006/metadata/core-properties' " w:xpath="/ns1:coreProperties[1]/ns0:title[1]" w:storeItemID="{6C3C8BC8-F283-45AE-878A-BAB7291924A1}"/>
        <w:text/>
      </w:sdtPr>
      <w:sdtContent>
        <w:r>
          <w:rPr>
            <w:color w:val="auto"/>
            <w:sz w:val="18"/>
            <w:szCs w:val="18"/>
            <w:lang w:val="en-US"/>
          </w:rPr>
          <w:t>Project Grants—recipients list, round 1, 2025</w:t>
        </w:r>
      </w:sdtContent>
    </w:sdt>
    <w:r w:rsidRPr="00654E6E">
      <w:rPr>
        <w:color w:val="auto"/>
        <w:sz w:val="18"/>
        <w:szCs w:val="18"/>
        <w:lang w:val="en-US"/>
      </w:rPr>
      <w:tab/>
    </w:r>
    <w:r w:rsidRPr="00654E6E">
      <w:rPr>
        <w:color w:val="auto"/>
        <w:sz w:val="18"/>
        <w:szCs w:val="18"/>
        <w:lang w:val="en-US"/>
      </w:rPr>
      <w:tab/>
      <w:t xml:space="preserve">Page </w:t>
    </w:r>
    <w:r w:rsidRPr="00654E6E">
      <w:rPr>
        <w:color w:val="auto"/>
        <w:sz w:val="18"/>
        <w:szCs w:val="18"/>
        <w:lang w:val="en-US"/>
      </w:rPr>
      <w:fldChar w:fldCharType="begin"/>
    </w:r>
    <w:r w:rsidRPr="00654E6E">
      <w:rPr>
        <w:color w:val="auto"/>
        <w:sz w:val="18"/>
        <w:szCs w:val="18"/>
        <w:lang w:val="en-US"/>
      </w:rPr>
      <w:instrText xml:space="preserve"> PAGE   \* MERGEFORMAT </w:instrText>
    </w:r>
    <w:r w:rsidRPr="00654E6E">
      <w:rPr>
        <w:color w:val="auto"/>
        <w:sz w:val="18"/>
        <w:szCs w:val="18"/>
        <w:lang w:val="en-US"/>
      </w:rPr>
      <w:fldChar w:fldCharType="separate"/>
    </w:r>
    <w:r>
      <w:rPr>
        <w:color w:val="auto"/>
        <w:sz w:val="18"/>
        <w:szCs w:val="18"/>
        <w:lang w:val="en-US"/>
      </w:rPr>
      <w:t>3</w:t>
    </w:r>
    <w:r w:rsidRPr="00654E6E">
      <w:rPr>
        <w:noProof/>
        <w:color w:val="auto"/>
        <w:sz w:val="18"/>
        <w:szCs w:val="18"/>
        <w:lang w:val="en-US"/>
      </w:rPr>
      <w:fldChar w:fldCharType="end"/>
    </w:r>
    <w:r w:rsidRPr="00654E6E">
      <w:rPr>
        <w:noProof/>
        <w:color w:val="auto"/>
        <w:sz w:val="18"/>
        <w:szCs w:val="18"/>
        <w:lang w:val="en-US"/>
      </w:rPr>
      <w:t xml:space="preserve"> of </w:t>
    </w:r>
    <w:r w:rsidRPr="00654E6E">
      <w:rPr>
        <w:noProof/>
        <w:color w:val="auto"/>
        <w:sz w:val="18"/>
        <w:szCs w:val="18"/>
        <w:lang w:val="en-US"/>
      </w:rPr>
      <w:fldChar w:fldCharType="begin"/>
    </w:r>
    <w:r w:rsidRPr="00654E6E">
      <w:rPr>
        <w:noProof/>
        <w:color w:val="auto"/>
        <w:sz w:val="18"/>
        <w:szCs w:val="18"/>
        <w:lang w:val="en-US"/>
      </w:rPr>
      <w:instrText xml:space="preserve"> NUMPAGES   \* MERGEFORMAT </w:instrText>
    </w:r>
    <w:r w:rsidRPr="00654E6E">
      <w:rPr>
        <w:noProof/>
        <w:color w:val="auto"/>
        <w:sz w:val="18"/>
        <w:szCs w:val="18"/>
        <w:lang w:val="en-US"/>
      </w:rPr>
      <w:fldChar w:fldCharType="separate"/>
    </w:r>
    <w:r>
      <w:rPr>
        <w:noProof/>
        <w:color w:val="auto"/>
        <w:sz w:val="18"/>
        <w:szCs w:val="18"/>
        <w:lang w:val="en-US"/>
      </w:rPr>
      <w:t>9</w:t>
    </w:r>
    <w:r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9BC" w:rsidRPr="00EF7FF3" w:rsidRDefault="00A639BC" w:rsidP="005912BE">
      <w:pPr>
        <w:spacing w:before="300"/>
        <w:rPr>
          <w:color w:val="081E3E" w:themeColor="text2"/>
        </w:rPr>
      </w:pPr>
      <w:r w:rsidRPr="00EF7FF3">
        <w:rPr>
          <w:color w:val="081E3E" w:themeColor="text2"/>
        </w:rPr>
        <w:t>----------</w:t>
      </w:r>
    </w:p>
  </w:footnote>
  <w:footnote w:type="continuationSeparator" w:id="0">
    <w:p w:rsidR="00A639BC" w:rsidRDefault="00A639BC" w:rsidP="008456D5">
      <w:pPr>
        <w:spacing w:before="0" w:after="0"/>
      </w:pPr>
      <w:r>
        <w:continuationSeparator/>
      </w:r>
    </w:p>
  </w:footnote>
  <w:footnote w:type="continuationNotice" w:id="1">
    <w:p w:rsidR="00A639BC" w:rsidRDefault="00A639B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4A9" w:rsidRDefault="007A14A9" w:rsidP="00180B5B">
    <w:pPr>
      <w:pStyle w:val="Header"/>
      <w:spacing w:after="1320"/>
      <w:jc w:val="left"/>
    </w:pPr>
    <w:fldSimple w:instr=" STYLEREF  &quot;Heading 1&quot; \l  \* MERGEFORMAT ">
      <w:r>
        <w:rPr>
          <w:noProof/>
        </w:rPr>
        <w:t>Heading 1</w:t>
      </w:r>
    </w:fldSimple>
  </w:p>
  <w:p w:rsidR="007A14A9" w:rsidRDefault="007A14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4A9" w:rsidRDefault="007A14A9" w:rsidP="00C20885">
    <w:pPr>
      <w:pStyle w:val="SecurityMark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4A9" w:rsidRDefault="007A14A9" w:rsidP="00D2335F">
    <w:pPr>
      <w:framePr w:w="11907" w:h="3062" w:wrap="around" w:vAnchor="page" w:hAnchor="page" w:x="12" w:yAlign="top" w:anchorLock="1"/>
      <w:spacing w:before="0" w:after="400"/>
    </w:pPr>
    <w:bookmarkStart w:id="96" w:name="_Hlk148680551"/>
    <w:bookmarkStart w:id="97" w:name="_Hlk168414111"/>
    <w:bookmarkStart w:id="98" w:name="_Hlk168414112"/>
    <w:r>
      <w:rPr>
        <w:noProof/>
      </w:rPr>
      <w:drawing>
        <wp:inline distT="0" distB="0" distL="0" distR="0" wp14:anchorId="617FF0D6" wp14:editId="0447306A">
          <wp:extent cx="7553115" cy="19431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115" cy="1943100"/>
                  </a:xfrm>
                  <a:prstGeom prst="rect">
                    <a:avLst/>
                  </a:prstGeom>
                  <a:noFill/>
                  <a:ln>
                    <a:noFill/>
                  </a:ln>
                </pic:spPr>
              </pic:pic>
            </a:graphicData>
          </a:graphic>
        </wp:inline>
      </w:drawing>
    </w:r>
  </w:p>
  <w:bookmarkEnd w:id="96"/>
  <w:bookmarkEnd w:id="97"/>
  <w:bookmarkEnd w:id="98"/>
  <w:p w:rsidR="007A14A9" w:rsidRDefault="007A14A9" w:rsidP="008E5BFD">
    <w:pPr>
      <w:framePr w:w="6521" w:h="1134" w:hSpace="181" w:wrap="around" w:vAnchor="page" w:hAnchor="page" w:x="1022" w:y="852" w:anchorLock="1"/>
      <w:spacing w:after="0"/>
      <w:rPr>
        <w:noProof/>
      </w:rPr>
    </w:pPr>
    <w:r>
      <w:rPr>
        <w:noProof/>
      </w:rPr>
      <w:drawing>
        <wp:inline distT="0" distB="0" distL="0" distR="0" wp14:anchorId="3F3D1AED" wp14:editId="263EC047">
          <wp:extent cx="4068000" cy="669600"/>
          <wp:effectExtent l="0" t="0" r="0" b="0"/>
          <wp:docPr id="5" name="Picture 5" descr="Australian Government&#10;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4068000" cy="669600"/>
                  </a:xfrm>
                  <a:prstGeom prst="rect">
                    <a:avLst/>
                  </a:prstGeom>
                  <a:noFill/>
                  <a:ln>
                    <a:noFill/>
                  </a:ln>
                </pic:spPr>
              </pic:pic>
            </a:graphicData>
          </a:graphic>
        </wp:inline>
      </w:drawing>
    </w:r>
  </w:p>
  <w:p w:rsidR="007A14A9" w:rsidRPr="0069753D" w:rsidRDefault="007A14A9" w:rsidP="00D2335F">
    <w:pPr>
      <w:pStyle w:val="Header"/>
      <w:ind w:left="-99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 w:numId="26">
    <w:abstractNumId w:val="18"/>
  </w:num>
  <w:num w:numId="27">
    <w:abstractNumId w:val="18"/>
  </w:num>
  <w:num w:numId="28">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8B1"/>
    <w:rsid w:val="0001430B"/>
    <w:rsid w:val="00024E97"/>
    <w:rsid w:val="000341E0"/>
    <w:rsid w:val="00060354"/>
    <w:rsid w:val="00062740"/>
    <w:rsid w:val="00067445"/>
    <w:rsid w:val="00072740"/>
    <w:rsid w:val="0009564F"/>
    <w:rsid w:val="000B08D1"/>
    <w:rsid w:val="000B7396"/>
    <w:rsid w:val="000E071F"/>
    <w:rsid w:val="000E24BA"/>
    <w:rsid w:val="000E24FB"/>
    <w:rsid w:val="000E5674"/>
    <w:rsid w:val="000E7E9F"/>
    <w:rsid w:val="001109C3"/>
    <w:rsid w:val="001222D2"/>
    <w:rsid w:val="00133797"/>
    <w:rsid w:val="001338B1"/>
    <w:rsid w:val="001349C6"/>
    <w:rsid w:val="00140888"/>
    <w:rsid w:val="001606C9"/>
    <w:rsid w:val="001653B4"/>
    <w:rsid w:val="00180B5B"/>
    <w:rsid w:val="001D659E"/>
    <w:rsid w:val="001E1D59"/>
    <w:rsid w:val="00203702"/>
    <w:rsid w:val="002179CC"/>
    <w:rsid w:val="00222611"/>
    <w:rsid w:val="002229F7"/>
    <w:rsid w:val="00224BE3"/>
    <w:rsid w:val="002254D5"/>
    <w:rsid w:val="0022611D"/>
    <w:rsid w:val="00234E65"/>
    <w:rsid w:val="00247DEF"/>
    <w:rsid w:val="0026422D"/>
    <w:rsid w:val="00266955"/>
    <w:rsid w:val="002773D1"/>
    <w:rsid w:val="00284164"/>
    <w:rsid w:val="002959FB"/>
    <w:rsid w:val="002B3569"/>
    <w:rsid w:val="002B7197"/>
    <w:rsid w:val="002D233D"/>
    <w:rsid w:val="002E1ADA"/>
    <w:rsid w:val="002F7111"/>
    <w:rsid w:val="00344348"/>
    <w:rsid w:val="003720E9"/>
    <w:rsid w:val="00372DCC"/>
    <w:rsid w:val="003761A2"/>
    <w:rsid w:val="0038444F"/>
    <w:rsid w:val="003A4DCD"/>
    <w:rsid w:val="003C625A"/>
    <w:rsid w:val="003E0C08"/>
    <w:rsid w:val="003E16B6"/>
    <w:rsid w:val="003F1371"/>
    <w:rsid w:val="003F775D"/>
    <w:rsid w:val="004022CC"/>
    <w:rsid w:val="00420F04"/>
    <w:rsid w:val="00427326"/>
    <w:rsid w:val="00430511"/>
    <w:rsid w:val="00436294"/>
    <w:rsid w:val="00450D0E"/>
    <w:rsid w:val="00454FED"/>
    <w:rsid w:val="00477E77"/>
    <w:rsid w:val="0048292A"/>
    <w:rsid w:val="00483596"/>
    <w:rsid w:val="0049153B"/>
    <w:rsid w:val="004A4EB9"/>
    <w:rsid w:val="004C10CF"/>
    <w:rsid w:val="004C3600"/>
    <w:rsid w:val="004E1EB0"/>
    <w:rsid w:val="004F77AA"/>
    <w:rsid w:val="00526674"/>
    <w:rsid w:val="00526CD7"/>
    <w:rsid w:val="00534B8D"/>
    <w:rsid w:val="00541213"/>
    <w:rsid w:val="00546218"/>
    <w:rsid w:val="005653A9"/>
    <w:rsid w:val="0057419C"/>
    <w:rsid w:val="00580E6C"/>
    <w:rsid w:val="00582A04"/>
    <w:rsid w:val="005912BE"/>
    <w:rsid w:val="005D50BC"/>
    <w:rsid w:val="005F794B"/>
    <w:rsid w:val="00611CC1"/>
    <w:rsid w:val="006335BA"/>
    <w:rsid w:val="006851B3"/>
    <w:rsid w:val="00686A7B"/>
    <w:rsid w:val="006A0F8A"/>
    <w:rsid w:val="006A266A"/>
    <w:rsid w:val="006B1647"/>
    <w:rsid w:val="006B7C53"/>
    <w:rsid w:val="006E1ECA"/>
    <w:rsid w:val="006E2A0E"/>
    <w:rsid w:val="006F42E5"/>
    <w:rsid w:val="006F6AB2"/>
    <w:rsid w:val="0077201C"/>
    <w:rsid w:val="00796086"/>
    <w:rsid w:val="007A05BE"/>
    <w:rsid w:val="007A0CD1"/>
    <w:rsid w:val="007A14A9"/>
    <w:rsid w:val="007D2BB3"/>
    <w:rsid w:val="007D7CD4"/>
    <w:rsid w:val="007E40AE"/>
    <w:rsid w:val="0080482C"/>
    <w:rsid w:val="008067A1"/>
    <w:rsid w:val="00823E03"/>
    <w:rsid w:val="00833543"/>
    <w:rsid w:val="00835773"/>
    <w:rsid w:val="00840953"/>
    <w:rsid w:val="008456D5"/>
    <w:rsid w:val="0084634B"/>
    <w:rsid w:val="008500E4"/>
    <w:rsid w:val="00884E68"/>
    <w:rsid w:val="008A1887"/>
    <w:rsid w:val="008A3E38"/>
    <w:rsid w:val="008B3901"/>
    <w:rsid w:val="008B6A81"/>
    <w:rsid w:val="008E2A0D"/>
    <w:rsid w:val="008E5BFD"/>
    <w:rsid w:val="008F00A6"/>
    <w:rsid w:val="009160C6"/>
    <w:rsid w:val="00924CF8"/>
    <w:rsid w:val="00946BCD"/>
    <w:rsid w:val="00981F9A"/>
    <w:rsid w:val="00987DE7"/>
    <w:rsid w:val="009909EC"/>
    <w:rsid w:val="0099647D"/>
    <w:rsid w:val="00996B8C"/>
    <w:rsid w:val="009B00F2"/>
    <w:rsid w:val="009D4DF3"/>
    <w:rsid w:val="009D6C76"/>
    <w:rsid w:val="009E7E52"/>
    <w:rsid w:val="00A070A2"/>
    <w:rsid w:val="00A103B6"/>
    <w:rsid w:val="00A146EE"/>
    <w:rsid w:val="00A23C3D"/>
    <w:rsid w:val="00A4408C"/>
    <w:rsid w:val="00A530B0"/>
    <w:rsid w:val="00A552AF"/>
    <w:rsid w:val="00A55479"/>
    <w:rsid w:val="00A639BC"/>
    <w:rsid w:val="00A70111"/>
    <w:rsid w:val="00A84ADF"/>
    <w:rsid w:val="00A95970"/>
    <w:rsid w:val="00AB3238"/>
    <w:rsid w:val="00AC4537"/>
    <w:rsid w:val="00AD4EF7"/>
    <w:rsid w:val="00AD7703"/>
    <w:rsid w:val="00AE1A3E"/>
    <w:rsid w:val="00AE4F99"/>
    <w:rsid w:val="00B0484D"/>
    <w:rsid w:val="00B42AC2"/>
    <w:rsid w:val="00B534F0"/>
    <w:rsid w:val="00B666D4"/>
    <w:rsid w:val="00B800E2"/>
    <w:rsid w:val="00B9430D"/>
    <w:rsid w:val="00BB266D"/>
    <w:rsid w:val="00BB3AAC"/>
    <w:rsid w:val="00BB68A9"/>
    <w:rsid w:val="00BE198C"/>
    <w:rsid w:val="00BE3AD8"/>
    <w:rsid w:val="00BE5DEC"/>
    <w:rsid w:val="00BF19D6"/>
    <w:rsid w:val="00C0455C"/>
    <w:rsid w:val="00C10346"/>
    <w:rsid w:val="00C15F0D"/>
    <w:rsid w:val="00C20885"/>
    <w:rsid w:val="00C27C02"/>
    <w:rsid w:val="00C31FC6"/>
    <w:rsid w:val="00C5653D"/>
    <w:rsid w:val="00C57766"/>
    <w:rsid w:val="00C60146"/>
    <w:rsid w:val="00C73BCC"/>
    <w:rsid w:val="00C76D5B"/>
    <w:rsid w:val="00CD233E"/>
    <w:rsid w:val="00CD4F58"/>
    <w:rsid w:val="00CD6739"/>
    <w:rsid w:val="00CF6CFD"/>
    <w:rsid w:val="00CF763F"/>
    <w:rsid w:val="00CF78A5"/>
    <w:rsid w:val="00D02062"/>
    <w:rsid w:val="00D23311"/>
    <w:rsid w:val="00D2335F"/>
    <w:rsid w:val="00D26896"/>
    <w:rsid w:val="00D3125C"/>
    <w:rsid w:val="00D56075"/>
    <w:rsid w:val="00D5655E"/>
    <w:rsid w:val="00D56FF3"/>
    <w:rsid w:val="00D62C1B"/>
    <w:rsid w:val="00D67DEB"/>
    <w:rsid w:val="00D71E3A"/>
    <w:rsid w:val="00D93AEC"/>
    <w:rsid w:val="00D96BC0"/>
    <w:rsid w:val="00DA10A3"/>
    <w:rsid w:val="00DA6576"/>
    <w:rsid w:val="00DD09C2"/>
    <w:rsid w:val="00DD73BD"/>
    <w:rsid w:val="00DE4362"/>
    <w:rsid w:val="00DE4FE2"/>
    <w:rsid w:val="00E00CD9"/>
    <w:rsid w:val="00E04908"/>
    <w:rsid w:val="00E16D1E"/>
    <w:rsid w:val="00E2218A"/>
    <w:rsid w:val="00E26A00"/>
    <w:rsid w:val="00E30EB4"/>
    <w:rsid w:val="00E51F03"/>
    <w:rsid w:val="00E5444D"/>
    <w:rsid w:val="00E55BB2"/>
    <w:rsid w:val="00E70F26"/>
    <w:rsid w:val="00E800D9"/>
    <w:rsid w:val="00E94FDD"/>
    <w:rsid w:val="00E95BA5"/>
    <w:rsid w:val="00EE2F1B"/>
    <w:rsid w:val="00EF7FF3"/>
    <w:rsid w:val="00F11869"/>
    <w:rsid w:val="00F1428D"/>
    <w:rsid w:val="00F472C5"/>
    <w:rsid w:val="00F67CDB"/>
    <w:rsid w:val="00F85618"/>
    <w:rsid w:val="00FB5D36"/>
    <w:rsid w:val="00FC32B2"/>
    <w:rsid w:val="00FC34AF"/>
    <w:rsid w:val="00FC4767"/>
    <w:rsid w:val="00FD6C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25A14"/>
  <w15:chartTrackingRefBased/>
  <w15:docId w15:val="{F82009B7-3F60-4095-A1A9-BC2DF917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2773D1"/>
    <w:pPr>
      <w:keepNext/>
      <w:keepLines/>
      <w:spacing w:before="480" w:after="160"/>
      <w:contextualSpacing/>
      <w:outlineLvl w:val="0"/>
    </w:pPr>
    <w:rPr>
      <w:rFonts w:asciiTheme="majorHAnsi" w:eastAsiaTheme="majorEastAsia" w:hAnsiTheme="majorHAnsi" w:cstheme="majorBidi"/>
      <w:color w:val="081E3F"/>
      <w:sz w:val="44"/>
      <w:szCs w:val="32"/>
    </w:rPr>
  </w:style>
  <w:style w:type="paragraph" w:styleId="Heading2">
    <w:name w:val="heading 2"/>
    <w:basedOn w:val="Normal"/>
    <w:next w:val="Normal"/>
    <w:link w:val="Heading2Char"/>
    <w:uiPriority w:val="9"/>
    <w:unhideWhenUsed/>
    <w:qFormat/>
    <w:rsid w:val="002773D1"/>
    <w:pPr>
      <w:keepNext/>
      <w:keepLines/>
      <w:spacing w:before="320" w:after="160"/>
      <w:outlineLvl w:val="1"/>
    </w:pPr>
    <w:rPr>
      <w:rFonts w:asciiTheme="majorHAnsi" w:eastAsiaTheme="majorEastAsia" w:hAnsiTheme="majorHAnsi" w:cstheme="majorBidi"/>
      <w:color w:val="081E3F"/>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2773D1"/>
    <w:rPr>
      <w:rFonts w:asciiTheme="majorHAnsi" w:eastAsiaTheme="majorEastAsia" w:hAnsiTheme="majorHAnsi" w:cstheme="majorBidi"/>
      <w:color w:val="081E3F"/>
      <w:sz w:val="44"/>
      <w:szCs w:val="32"/>
    </w:rPr>
  </w:style>
  <w:style w:type="character" w:customStyle="1" w:styleId="Heading2Char">
    <w:name w:val="Heading 2 Char"/>
    <w:basedOn w:val="DefaultParagraphFont"/>
    <w:link w:val="Heading2"/>
    <w:uiPriority w:val="9"/>
    <w:rsid w:val="002773D1"/>
    <w:rPr>
      <w:rFonts w:asciiTheme="majorHAnsi" w:eastAsiaTheme="majorEastAsia" w:hAnsiTheme="majorHAnsi" w:cstheme="majorBidi"/>
      <w:color w:val="081E3F"/>
      <w:sz w:val="36"/>
      <w:szCs w:val="26"/>
    </w:rPr>
  </w:style>
  <w:style w:type="paragraph" w:customStyle="1" w:styleId="Introduction">
    <w:name w:val="Introduction"/>
    <w:basedOn w:val="Normal"/>
    <w:uiPriority w:val="2"/>
    <w:qFormat/>
    <w:rsid w:val="002773D1"/>
    <w:pPr>
      <w:spacing w:before="240" w:after="240"/>
    </w:pPr>
    <w:rPr>
      <w:color w:val="347C7E" w:themeColor="accent2"/>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347C7E" w:themeColor="accent2"/>
        <w:bottom w:val="single" w:sz="4" w:space="0" w:color="347C7E" w:themeColor="accent2"/>
        <w:insideH w:val="single" w:sz="4" w:space="0" w:color="347C7E"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347C7E" w:themeColor="accent2"/>
        <w:left w:val="single" w:sz="4" w:space="14" w:color="347C7E" w:themeColor="accent2"/>
        <w:bottom w:val="single" w:sz="4" w:space="14" w:color="347C7E" w:themeColor="accent2"/>
        <w:right w:val="single" w:sz="4" w:space="14" w:color="347C7E"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semiHidden/>
    <w:unhideWhenUsed/>
    <w:rsid w:val="00140888"/>
    <w:rPr>
      <w:sz w:val="20"/>
      <w:szCs w:val="20"/>
    </w:rPr>
  </w:style>
  <w:style w:type="character" w:customStyle="1" w:styleId="CommentTextChar">
    <w:name w:val="Comment Text Char"/>
    <w:basedOn w:val="DefaultParagraphFont"/>
    <w:link w:val="CommentText"/>
    <w:uiPriority w:val="99"/>
    <w:semiHidden/>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basedOn w:val="Normal"/>
    <w:uiPriority w:val="99"/>
    <w:unhideWhenUsed/>
    <w:qFormat/>
    <w:rsid w:val="0048292A"/>
    <w:pPr>
      <w:ind w:left="720"/>
      <w:contextualSpacing/>
    </w:pPr>
  </w:style>
  <w:style w:type="paragraph" w:customStyle="1" w:styleId="DocHeading">
    <w:name w:val="DocHeading"/>
    <w:basedOn w:val="Heading1"/>
    <w:qFormat/>
    <w:rsid w:val="006E2A0E"/>
    <w:pPr>
      <w:spacing w:before="160" w:after="220"/>
    </w:pPr>
    <w:rPr>
      <w:rFonts w:asciiTheme="minorHAnsi" w:hAnsiTheme="minorHAnsi" w:cstheme="minorHAnsi"/>
      <w:b/>
      <w:color w:val="081E3E" w:themeColor="text2"/>
    </w:rPr>
  </w:style>
  <w:style w:type="paragraph" w:customStyle="1" w:styleId="Heading2notshowing">
    <w:name w:val="Heading 2—not showing"/>
    <w:basedOn w:val="Normal"/>
    <w:next w:val="Normal"/>
    <w:qFormat/>
    <w:rsid w:val="00C20885"/>
    <w:pPr>
      <w:keepNext/>
      <w:suppressAutoHyphens w:val="0"/>
      <w:spacing w:before="0" w:after="120"/>
      <w:outlineLvl w:val="1"/>
    </w:pPr>
    <w:rPr>
      <w:rFonts w:ascii="Calibri" w:eastAsia="MingLiU" w:hAnsi="Calibri" w:cs="Segoe UI Semibold"/>
      <w:b/>
      <w:color w:val="4C5564"/>
      <w:sz w:val="28"/>
      <w:szCs w:val="26"/>
    </w:rPr>
  </w:style>
  <w:style w:type="paragraph" w:styleId="TOC4">
    <w:name w:val="toc 4"/>
    <w:basedOn w:val="Normal"/>
    <w:next w:val="Normal"/>
    <w:autoRedefine/>
    <w:uiPriority w:val="39"/>
    <w:unhideWhenUsed/>
    <w:rsid w:val="00F85618"/>
    <w:pPr>
      <w:suppressAutoHyphens w:val="0"/>
      <w:spacing w:before="0" w:after="100" w:line="259" w:lineRule="auto"/>
      <w:ind w:left="660"/>
    </w:pPr>
    <w:rPr>
      <w:rFonts w:eastAsiaTheme="minorEastAsia"/>
      <w:color w:val="auto"/>
      <w:lang w:eastAsia="en-AU"/>
    </w:rPr>
  </w:style>
  <w:style w:type="paragraph" w:styleId="TOC5">
    <w:name w:val="toc 5"/>
    <w:basedOn w:val="Normal"/>
    <w:next w:val="Normal"/>
    <w:autoRedefine/>
    <w:uiPriority w:val="39"/>
    <w:unhideWhenUsed/>
    <w:rsid w:val="00F85618"/>
    <w:pPr>
      <w:suppressAutoHyphens w:val="0"/>
      <w:spacing w:before="0" w:after="100" w:line="259" w:lineRule="auto"/>
      <w:ind w:left="880"/>
    </w:pPr>
    <w:rPr>
      <w:rFonts w:eastAsiaTheme="minorEastAsia"/>
      <w:color w:val="auto"/>
      <w:lang w:eastAsia="en-AU"/>
    </w:rPr>
  </w:style>
  <w:style w:type="paragraph" w:styleId="TOC6">
    <w:name w:val="toc 6"/>
    <w:basedOn w:val="Normal"/>
    <w:next w:val="Normal"/>
    <w:autoRedefine/>
    <w:uiPriority w:val="39"/>
    <w:unhideWhenUsed/>
    <w:rsid w:val="00F85618"/>
    <w:pPr>
      <w:suppressAutoHyphens w:val="0"/>
      <w:spacing w:before="0" w:after="100" w:line="259" w:lineRule="auto"/>
      <w:ind w:left="1100"/>
    </w:pPr>
    <w:rPr>
      <w:rFonts w:eastAsiaTheme="minorEastAsia"/>
      <w:color w:val="auto"/>
      <w:lang w:eastAsia="en-AU"/>
    </w:rPr>
  </w:style>
  <w:style w:type="paragraph" w:styleId="TOC7">
    <w:name w:val="toc 7"/>
    <w:basedOn w:val="Normal"/>
    <w:next w:val="Normal"/>
    <w:autoRedefine/>
    <w:uiPriority w:val="39"/>
    <w:unhideWhenUsed/>
    <w:rsid w:val="00F85618"/>
    <w:pPr>
      <w:suppressAutoHyphens w:val="0"/>
      <w:spacing w:before="0" w:after="100" w:line="259" w:lineRule="auto"/>
      <w:ind w:left="1320"/>
    </w:pPr>
    <w:rPr>
      <w:rFonts w:eastAsiaTheme="minorEastAsia"/>
      <w:color w:val="auto"/>
      <w:lang w:eastAsia="en-AU"/>
    </w:rPr>
  </w:style>
  <w:style w:type="paragraph" w:styleId="TOC8">
    <w:name w:val="toc 8"/>
    <w:basedOn w:val="Normal"/>
    <w:next w:val="Normal"/>
    <w:autoRedefine/>
    <w:uiPriority w:val="39"/>
    <w:unhideWhenUsed/>
    <w:rsid w:val="00F85618"/>
    <w:pPr>
      <w:suppressAutoHyphens w:val="0"/>
      <w:spacing w:before="0" w:after="100" w:line="259" w:lineRule="auto"/>
      <w:ind w:left="1540"/>
    </w:pPr>
    <w:rPr>
      <w:rFonts w:eastAsiaTheme="minorEastAsia"/>
      <w:color w:val="auto"/>
      <w:lang w:eastAsia="en-AU"/>
    </w:rPr>
  </w:style>
  <w:style w:type="paragraph" w:styleId="TOC9">
    <w:name w:val="toc 9"/>
    <w:basedOn w:val="Normal"/>
    <w:next w:val="Normal"/>
    <w:autoRedefine/>
    <w:uiPriority w:val="39"/>
    <w:unhideWhenUsed/>
    <w:rsid w:val="00F85618"/>
    <w:pPr>
      <w:suppressAutoHyphens w:val="0"/>
      <w:spacing w:before="0" w:after="100" w:line="259" w:lineRule="auto"/>
      <w:ind w:left="1760"/>
    </w:pPr>
    <w:rPr>
      <w:rFonts w:eastAsiaTheme="minorEastAsia"/>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blishing@communications.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pmc.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nfrastructure.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ts.gov.a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Standard%20portrait%20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13E7B170F94B35B096083C9F319A9A"/>
        <w:category>
          <w:name w:val="General"/>
          <w:gallery w:val="placeholder"/>
        </w:category>
        <w:types>
          <w:type w:val="bbPlcHdr"/>
        </w:types>
        <w:behaviors>
          <w:behavior w:val="content"/>
        </w:behaviors>
        <w:guid w:val="{15A1269C-B0AD-4BC8-A5A7-138A40D47D82}"/>
      </w:docPartPr>
      <w:docPartBody>
        <w:p w:rsidR="00AF03B8" w:rsidRDefault="00AF03B8">
          <w:pPr>
            <w:pStyle w:val="0813E7B170F94B35B096083C9F319A9A"/>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Lota Grotesque Alt 2 Light">
    <w:altName w:val="Calibri"/>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B8"/>
    <w:rsid w:val="00075F7D"/>
    <w:rsid w:val="003E358C"/>
    <w:rsid w:val="006305D3"/>
    <w:rsid w:val="00AF03B8"/>
    <w:rsid w:val="00BB3B9A"/>
    <w:rsid w:val="00D920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FD26D5851024CEDA550FFD36A4EEF72">
    <w:name w:val="DFD26D5851024CEDA550FFD36A4EEF72"/>
  </w:style>
  <w:style w:type="paragraph" w:customStyle="1" w:styleId="5B10A8BD248D4FD9898279FCE2A7FA90">
    <w:name w:val="5B10A8BD248D4FD9898279FCE2A7FA90"/>
  </w:style>
  <w:style w:type="paragraph" w:customStyle="1" w:styleId="0813E7B170F94B35B096083C9F319A9A">
    <w:name w:val="0813E7B170F94B35B096083C9F319A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2025-06-01T00:00:00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3.xml><?xml version="1.0" encoding="utf-8"?>
<ds:datastoreItem xmlns:ds="http://schemas.openxmlformats.org/officeDocument/2006/customXml" ds:itemID="{9CD7BF70-5496-4570-8665-E2B3EA49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5494BF-CC84-4A9D-9EE4-F3AB2F5D9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portrait A4.dotx</Template>
  <TotalTime>740</TotalTime>
  <Pages>1</Pages>
  <Words>5454</Words>
  <Characters>31088</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Project Grants—recipients list, round 1, 2025</vt:lpstr>
    </vt:vector>
  </TitlesOfParts>
  <Company>Department of Infrastructure &amp; Regional Development</Company>
  <LinksUpToDate>false</LinksUpToDate>
  <CharactersWithSpaces>36470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Grants—recipients list, round 1, 2025</dc:title>
  <dc:subject/>
  <dc:creator>Wick, Sarah</dc:creator>
  <cp:keywords/>
  <dc:description/>
  <cp:lastModifiedBy>Wick, Sarah</cp:lastModifiedBy>
  <cp:revision>9</cp:revision>
  <dcterms:created xsi:type="dcterms:W3CDTF">2025-05-29T04:08:00Z</dcterms:created>
  <dcterms:modified xsi:type="dcterms:W3CDTF">2025-06-12T22:31:00Z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