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4D" w:rsidRDefault="00E83B82" w:rsidP="00782B49">
      <w:pPr>
        <w:spacing w:before="240"/>
      </w:pPr>
      <w:r>
        <w:rPr>
          <w:noProof/>
          <w:lang w:eastAsia="en-AU"/>
        </w:rPr>
        <w:drawing>
          <wp:inline distT="0" distB="0" distL="0" distR="0" wp14:anchorId="5E9E293F" wp14:editId="5E9E2940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2F3" w:rsidRPr="005A535A" w:rsidRDefault="005A535A" w:rsidP="00782B49">
      <w:pPr>
        <w:pStyle w:val="Heading1"/>
        <w:rPr>
          <w:color w:val="0D3064" w:themeColor="text2" w:themeTint="E6"/>
        </w:rPr>
      </w:pPr>
      <w:r w:rsidRPr="005A535A">
        <w:rPr>
          <w:i/>
          <w:color w:val="0D3064" w:themeColor="text2" w:themeTint="E6"/>
        </w:rPr>
        <w:t>Revive</w:t>
      </w:r>
      <w:r w:rsidRPr="005A535A">
        <w:rPr>
          <w:color w:val="0D3064" w:themeColor="text2" w:themeTint="E6"/>
        </w:rPr>
        <w:t xml:space="preserve"> Live</w:t>
      </w:r>
      <w:r w:rsidR="004F08DB" w:rsidRPr="005A535A">
        <w:rPr>
          <w:color w:val="0D3064" w:themeColor="text2" w:themeTint="E6"/>
        </w:rPr>
        <w:t xml:space="preserve"> grant recipients—</w:t>
      </w:r>
      <w:r w:rsidRPr="005A535A">
        <w:rPr>
          <w:color w:val="0D3064" w:themeColor="text2" w:themeTint="E6"/>
        </w:rPr>
        <w:t>2</w:t>
      </w:r>
      <w:r w:rsidR="004F08DB" w:rsidRPr="005A535A">
        <w:rPr>
          <w:color w:val="0D3064" w:themeColor="text2" w:themeTint="E6"/>
        </w:rPr>
        <w:t>02</w:t>
      </w:r>
      <w:r w:rsidR="003B1961" w:rsidRPr="005A535A">
        <w:rPr>
          <w:color w:val="0D3064" w:themeColor="text2" w:themeTint="E6"/>
        </w:rPr>
        <w:t>4</w:t>
      </w:r>
      <w:r w:rsidR="005D5B16">
        <w:rPr>
          <w:color w:val="0D3064" w:themeColor="text2" w:themeTint="E6"/>
        </w:rPr>
        <w:t>-25</w:t>
      </w:r>
    </w:p>
    <w:p w:rsidR="004F08DB" w:rsidRDefault="004F08DB" w:rsidP="004F08DB">
      <w:r w:rsidRPr="002C6279">
        <w:t xml:space="preserve">The </w:t>
      </w:r>
      <w:r w:rsidR="005A535A" w:rsidRPr="005A535A">
        <w:rPr>
          <w:i/>
        </w:rPr>
        <w:t>Revive</w:t>
      </w:r>
      <w:r w:rsidR="005A535A">
        <w:t xml:space="preserve"> Live</w:t>
      </w:r>
      <w:r w:rsidRPr="002C6279">
        <w:t xml:space="preserve"> program, administered by the Department of Infrastructure, Transport, Regional Development</w:t>
      </w:r>
      <w:r>
        <w:t>,</w:t>
      </w:r>
      <w:r w:rsidRPr="002C6279">
        <w:t xml:space="preserve"> Communications</w:t>
      </w:r>
      <w:r>
        <w:t xml:space="preserve"> and the Arts</w:t>
      </w:r>
      <w:r w:rsidRPr="002C6279">
        <w:t xml:space="preserve">, </w:t>
      </w:r>
      <w:r w:rsidRPr="00C84E86">
        <w:t xml:space="preserve">is a competitive grants opportunity </w:t>
      </w:r>
      <w:r w:rsidRPr="001E6270">
        <w:t>for live music venues, festivals and organisations that support quality original Australian live music</w:t>
      </w:r>
      <w:r>
        <w:t xml:space="preserve">. </w:t>
      </w:r>
    </w:p>
    <w:p w:rsidR="004F08DB" w:rsidRDefault="004F08DB" w:rsidP="004F08DB">
      <w:r>
        <w:t>Grants provide funding for:</w:t>
      </w:r>
    </w:p>
    <w:p w:rsidR="004F08DB" w:rsidRPr="004F08DB" w:rsidRDefault="004F08DB" w:rsidP="004F08DB">
      <w:pPr>
        <w:pStyle w:val="Listparagraphbullets"/>
      </w:pPr>
      <w:r>
        <w:t>infr</w:t>
      </w:r>
      <w:r w:rsidRPr="00E762B2">
        <w:t>astr</w:t>
      </w:r>
      <w:r w:rsidRPr="004F08DB">
        <w:t>ucture upgrades, purchase of equipment, programming and promotional expenses and artist fees, or</w:t>
      </w:r>
    </w:p>
    <w:p w:rsidR="004F08DB" w:rsidRDefault="004F08DB" w:rsidP="004F08DB">
      <w:pPr>
        <w:pStyle w:val="Listparagraphbullets"/>
      </w:pPr>
      <w:r w:rsidRPr="004F08DB">
        <w:t xml:space="preserve">initiatives that deliver to </w:t>
      </w:r>
      <w:r w:rsidR="003B1961">
        <w:t>venues</w:t>
      </w:r>
      <w:r w:rsidR="005A535A">
        <w:t xml:space="preserve"> and festivals</w:t>
      </w:r>
      <w:r w:rsidRPr="004F08DB">
        <w:t xml:space="preserve"> and build capacity, for example, professional development programs, expanded regional touring circuits, and partnerships across jurisdic</w:t>
      </w:r>
      <w:r>
        <w:t>tions.</w:t>
      </w:r>
    </w:p>
    <w:p w:rsidR="004F08DB" w:rsidRPr="0095122C" w:rsidRDefault="004F08DB" w:rsidP="004F08DB">
      <w:pPr>
        <w:spacing w:after="0"/>
        <w:jc w:val="right"/>
        <w:rPr>
          <w:b/>
        </w:rPr>
      </w:pPr>
      <w:r w:rsidRPr="0095122C">
        <w:rPr>
          <w:b/>
        </w:rPr>
        <w:t>All figures below are GST exclusive.</w:t>
      </w:r>
    </w:p>
    <w:p w:rsidR="00DE4FE2" w:rsidRDefault="00DE4FE2"/>
    <w:p w:rsidR="00DE4FE2" w:rsidRDefault="00DE4FE2">
      <w:pPr>
        <w:sectPr w:rsidR="00DE4FE2" w:rsidSect="008F3DD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340" w:right="1021" w:bottom="2268" w:left="1021" w:header="0" w:footer="57" w:gutter="0"/>
          <w:cols w:space="708"/>
          <w:titlePg/>
          <w:docGrid w:linePitch="360"/>
        </w:sectPr>
      </w:pPr>
    </w:p>
    <w:p w:rsidR="00645BA5" w:rsidRPr="00796AB4" w:rsidRDefault="00645BA5" w:rsidP="00645BA5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:rsidR="00367483" w:rsidRDefault="00645BA5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156234699" w:history="1">
        <w:r w:rsidR="00367483" w:rsidRPr="001A6CE5">
          <w:rPr>
            <w:rStyle w:val="Hyperlink"/>
            <w:noProof/>
          </w:rPr>
          <w:t>Australian Capital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_Toc156234699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0" w:history="1">
        <w:r w:rsidR="00367483" w:rsidRPr="001A6CE5">
          <w:rPr>
            <w:rStyle w:val="Hyperlink"/>
            <w:noProof/>
          </w:rPr>
          <w:t>New South Wales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_Toc156234700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1" w:history="1">
        <w:r w:rsidR="00367483" w:rsidRPr="001A6CE5">
          <w:rPr>
            <w:rStyle w:val="Hyperlink"/>
            <w:noProof/>
          </w:rPr>
          <w:t>Northern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_Toc156234701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5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2" w:history="1">
        <w:r w:rsidR="00367483" w:rsidRPr="001A6CE5">
          <w:rPr>
            <w:rStyle w:val="Hyperlink"/>
            <w:noProof/>
          </w:rPr>
          <w:t>Queensland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_Toc156234702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6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3" w:history="1">
        <w:r w:rsidR="00367483" w:rsidRPr="001A6CE5">
          <w:rPr>
            <w:rStyle w:val="Hyperlink"/>
            <w:noProof/>
          </w:rPr>
          <w:t>South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_Toc156234703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7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4" w:history="1">
        <w:r w:rsidR="00367483" w:rsidRPr="001A6CE5">
          <w:rPr>
            <w:rStyle w:val="Hyperlink"/>
            <w:noProof/>
          </w:rPr>
          <w:t>Tasmania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_Toc156234704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8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5" w:history="1">
        <w:r w:rsidR="00367483" w:rsidRPr="001A6CE5">
          <w:rPr>
            <w:rStyle w:val="Hyperlink"/>
            <w:noProof/>
          </w:rPr>
          <w:t>Victoria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_Toc156234705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9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435AFB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6" w:history="1">
        <w:r w:rsidR="00367483" w:rsidRPr="001A6CE5">
          <w:rPr>
            <w:rStyle w:val="Hyperlink"/>
            <w:noProof/>
          </w:rPr>
          <w:t>Western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_Toc156234706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B47C53">
          <w:rPr>
            <w:noProof/>
            <w:webHidden/>
          </w:rPr>
          <w:t>1</w:t>
        </w:r>
        <w:r w:rsidR="00367483">
          <w:rPr>
            <w:noProof/>
            <w:webHidden/>
          </w:rPr>
          <w:fldChar w:fldCharType="end"/>
        </w:r>
      </w:hyperlink>
      <w:r w:rsidR="00B47C53">
        <w:rPr>
          <w:noProof/>
        </w:rPr>
        <w:t>1</w:t>
      </w:r>
    </w:p>
    <w:p w:rsidR="004F08DB" w:rsidRDefault="00645BA5" w:rsidP="00645BA5">
      <w:pPr>
        <w:rPr>
          <w:b/>
          <w:u w:val="single" w:color="4BB3B5"/>
        </w:rPr>
      </w:pPr>
      <w:r>
        <w:rPr>
          <w:b/>
          <w:u w:val="single" w:color="4BB3B5"/>
        </w:rPr>
        <w:fldChar w:fldCharType="end"/>
      </w:r>
    </w:p>
    <w:p w:rsidR="004F08DB" w:rsidRDefault="004F08DB">
      <w:pPr>
        <w:suppressAutoHyphens w:val="0"/>
        <w:rPr>
          <w:b/>
          <w:u w:val="single" w:color="4BB3B5"/>
        </w:rPr>
      </w:pPr>
      <w:r>
        <w:rPr>
          <w:b/>
          <w:u w:val="single" w:color="4BB3B5"/>
        </w:rPr>
        <w:br w:type="page"/>
      </w:r>
    </w:p>
    <w:p w:rsidR="004F08DB" w:rsidRDefault="004F08DB" w:rsidP="004F08DB">
      <w:pPr>
        <w:pStyle w:val="Heading2"/>
      </w:pPr>
      <w:bookmarkStart w:id="0" w:name="_Toc156234699"/>
      <w:r w:rsidRPr="00525340">
        <w:lastRenderedPageBreak/>
        <w:t>Australian Capital Territory</w:t>
      </w:r>
      <w:bookmarkEnd w:id="0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Australian Capital Territory"/>
      </w:tblPr>
      <w:tblGrid>
        <w:gridCol w:w="3767"/>
        <w:gridCol w:w="9354"/>
        <w:gridCol w:w="1675"/>
      </w:tblGrid>
      <w:tr w:rsidR="00E5095B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3701E0" w:rsidRDefault="003C2945" w:rsidP="003C2945">
            <w:pPr>
              <w:suppressAutoHyphens w:val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Conway Brothers Pty Ltd</w:t>
            </w:r>
          </w:p>
        </w:tc>
        <w:tc>
          <w:tcPr>
            <w:tcW w:w="3161" w:type="pct"/>
          </w:tcPr>
          <w:p w:rsidR="003C2945" w:rsidRPr="003701E0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 Gang Café and Bar - Acoustic and Accessibility Upgrade and Artist Fees</w:t>
            </w:r>
          </w:p>
        </w:tc>
        <w:tc>
          <w:tcPr>
            <w:tcW w:w="566" w:type="pct"/>
          </w:tcPr>
          <w:p w:rsidR="003C2945" w:rsidRPr="003701E0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3B1961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Fiction Club Pty Ltd</w:t>
            </w:r>
          </w:p>
        </w:tc>
        <w:tc>
          <w:tcPr>
            <w:tcW w:w="3161" w:type="pct"/>
          </w:tcPr>
          <w:p w:rsidR="003C2945" w:rsidRPr="003B1961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Fiction Club - Original Australian Artist Fees</w:t>
            </w:r>
          </w:p>
        </w:tc>
        <w:tc>
          <w:tcPr>
            <w:tcW w:w="566" w:type="pct"/>
          </w:tcPr>
          <w:p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$90,000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Cabban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Dansonfest 2025 - Artist Fees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$25,000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Folk Festival Limited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Folk Festival 2025 - Original Australian Artist Fees, Equipment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</w:tbl>
    <w:p w:rsidR="004F08DB" w:rsidRDefault="004F08DB" w:rsidP="004F08DB">
      <w:pPr>
        <w:pStyle w:val="Heading2"/>
      </w:pPr>
      <w:bookmarkStart w:id="1" w:name="_Toc156234700"/>
      <w:r>
        <w:t>New South Wales</w:t>
      </w:r>
      <w:bookmarkEnd w:id="1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ew South Wales"/>
      </w:tblPr>
      <w:tblGrid>
        <w:gridCol w:w="3767"/>
        <w:gridCol w:w="9354"/>
        <w:gridCol w:w="1675"/>
      </w:tblGrid>
      <w:tr w:rsidR="00E5095B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Astral People Music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Summer Dance Festival 2025 -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$99,000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Bad Friday Pty Limited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King Street Crawl Festival 2025 - Artist Fees and Production Costs</w:t>
            </w:r>
          </w:p>
        </w:tc>
        <w:tc>
          <w:tcPr>
            <w:tcW w:w="566" w:type="pct"/>
          </w:tcPr>
          <w:p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$125,000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Bandaid Bookings and Festivals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West Best Bloc Fest 2025 - Artist Fees, Sound and Lighting Costs</w:t>
            </w:r>
          </w:p>
        </w:tc>
        <w:tc>
          <w:tcPr>
            <w:tcW w:w="566" w:type="pct"/>
          </w:tcPr>
          <w:p w:rsidR="003C2945" w:rsidRPr="00366BE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$67,000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Burrundi Theatre for Performing Arts Limited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Warangesda Festival 2025 - Artist Fees and Production Costs</w:t>
            </w:r>
          </w:p>
        </w:tc>
        <w:tc>
          <w:tcPr>
            <w:tcW w:w="566" w:type="pct"/>
          </w:tcPr>
          <w:p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$59,750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Carter Tex Clothing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Boogie Woogie Beach House - Artist Fees and Equipment Upgrade</w:t>
            </w:r>
          </w:p>
        </w:tc>
        <w:tc>
          <w:tcPr>
            <w:tcW w:w="566" w:type="pct"/>
          </w:tcPr>
          <w:p w:rsidR="003C2945" w:rsidRPr="00366BE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$44,613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City Recital Hall Limited</w:t>
            </w:r>
            <w:r w:rsidR="00666A7D">
              <w:t>I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City Recital Hall - Infrastructure Upgrades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$94,250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Crowbar (NSW)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Crowbar - Artist Fees, Marketing, Professional Development, Equipment and Accessibility Upgrade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$99,559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Daniel Freeman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Nellijam Music Festival 2025 - Artist Fees,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$24,168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Eqwine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Canobolas Dance Hall - Equipment Upgrade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$28,000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Gig Big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River Sounds Festival 2025 -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$93,000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Girrakool Blues Foundation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Girrakool Blues Festival 2026 - Artist Fees and Staging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$85,700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HG Events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Heaps Gay Street Festival 2025 -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$25,000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lastRenderedPageBreak/>
              <w:t>Kiama Jazz Club Incorporated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Kiama Jazz &amp; Blues Festival 2025 - Original Australian Artist Fees and Equipment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$40,000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Kiama Music and Arts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Clearly Festival Music Series 2024-25 -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$75,000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Laughing Bird Arts Association Incorporated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Avoca Beach Theatre - Accessibility Upgrade, Original Australian Artist Fees,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$89,979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Lazy Thinking Restaurant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Lazy Thinking - Artist Fees, Equipment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$68,000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Lismore City Council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Lismore Regional Gallery Quadrangle Music Program - Artist Fees, Production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$55,700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5C1DEA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5C1DEA">
              <w:t>Lost Paradise Glenworth Valley Pty Limited</w:t>
            </w:r>
          </w:p>
        </w:tc>
        <w:tc>
          <w:tcPr>
            <w:tcW w:w="3161" w:type="pct"/>
          </w:tcPr>
          <w:p w:rsidR="003C2945" w:rsidRPr="005C1DEA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C1DEA">
              <w:t>Lost Paradise Festival 10th Anniversary 2024-25 - Production and Accessibility Costs</w:t>
            </w:r>
          </w:p>
        </w:tc>
        <w:tc>
          <w:tcPr>
            <w:tcW w:w="566" w:type="pct"/>
          </w:tcPr>
          <w:p w:rsidR="003C2945" w:rsidRPr="005C1DEA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1DEA">
              <w:t>$101,500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Love Culburra Beach Festival Inc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Culburra Beach Festival and Burradise Bash 2025 - Equipment,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$39,000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Luke Woods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Thirroul Music Festival 2024 - Artist Fees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$25,000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5F67C7" w:rsidRDefault="005F67C7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5F67C7">
              <w:t>Ordinary Group Pty Ltd</w:t>
            </w:r>
          </w:p>
        </w:tc>
        <w:tc>
          <w:tcPr>
            <w:tcW w:w="3161" w:type="pct"/>
          </w:tcPr>
          <w:p w:rsidR="003C2945" w:rsidRDefault="005F67C7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F67C7">
              <w:t>Bloomfield Festival</w:t>
            </w:r>
            <w:r>
              <w:t xml:space="preserve"> 2025</w:t>
            </w:r>
            <w:r w:rsidR="00D778AC">
              <w:t xml:space="preserve"> - Original Australian Artist Fees and Infrastructure Costs</w:t>
            </w:r>
          </w:p>
        </w:tc>
        <w:tc>
          <w:tcPr>
            <w:tcW w:w="566" w:type="pct"/>
          </w:tcPr>
          <w:p w:rsidR="003C2945" w:rsidRDefault="005F67C7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F67C7">
              <w:t>$55,000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Port Kembla Chamber of Commerce and Industry Incorporated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Port Kembla Festival 2025 - Original Australian Artist Fees, Production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$32,500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Red Floor Productions Pty Limited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The 20th Gum Ball Music and Arts Festival 2025 - Original Australian Artist Fees, Equipment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$66,000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Servo Food Truck Bar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The Servo - Audio Equipment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$49,000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Subsonic Music Festival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Subsonic Music Festival 2025 - Equipment and Staging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$49,535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Broadwater Group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Never Had So Much Fun 2025 all ages event at Drifters Wharf - Original Australian Artist Fees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$50,000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Trustee for Oxford Underground Unit Trust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Oxford Art Factory Gallery Bar - Sound and Lighting Upgrade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$50,741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Trustee for The Duke Enmore Unit Trust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Duke of Enmore - Equipment and Accessibility Upgrades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$66,777</w:t>
            </w:r>
          </w:p>
        </w:tc>
      </w:tr>
      <w:tr w:rsidR="003C2945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Yours and Owls Events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Yours and Owls Festival 2025 - Original Australian Artist Fees, Production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$190,719</w:t>
            </w:r>
          </w:p>
        </w:tc>
      </w:tr>
      <w:tr w:rsidR="003C2945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A44FE8" w:rsidRDefault="003C2945" w:rsidP="003C2945">
            <w:pPr>
              <w:suppressAutoHyphens w:val="0"/>
            </w:pPr>
            <w:r w:rsidRPr="0009694E">
              <w:lastRenderedPageBreak/>
              <w:t>Yuin Folk Club Incorporated</w:t>
            </w:r>
          </w:p>
        </w:tc>
        <w:tc>
          <w:tcPr>
            <w:tcW w:w="3161" w:type="pct"/>
          </w:tcPr>
          <w:p w:rsidR="003C2945" w:rsidRPr="00A44FE8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94E">
              <w:t>Cobargo Folk Festival 2025 - Original Australian Artist Fees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$100,000</w:t>
            </w:r>
          </w:p>
        </w:tc>
      </w:tr>
    </w:tbl>
    <w:p w:rsidR="004F08DB" w:rsidRDefault="004F08DB" w:rsidP="004F08DB">
      <w:pPr>
        <w:pStyle w:val="Heading2"/>
      </w:pPr>
      <w:bookmarkStart w:id="2" w:name="_Toc156234701"/>
      <w:r>
        <w:t>Northern Territory</w:t>
      </w:r>
      <w:bookmarkEnd w:id="2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orthern Territory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130E16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Barkly Regional Arts Inc</w:t>
            </w:r>
          </w:p>
        </w:tc>
        <w:tc>
          <w:tcPr>
            <w:tcW w:w="3161" w:type="pct"/>
          </w:tcPr>
          <w:p w:rsidR="003C2945" w:rsidRPr="00130E16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Desert Harmony Festival 2025 - Artist Fees and Accessibility Costs</w:t>
            </w:r>
          </w:p>
        </w:tc>
        <w:tc>
          <w:tcPr>
            <w:tcW w:w="566" w:type="pct"/>
          </w:tcPr>
          <w:p w:rsidR="003C2945" w:rsidRPr="00130E16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$100,000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Blacken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Blacken Open Air Festival 2025 - Artist Fees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$82,400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Nightcliff Arts Music and Culture Inc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Nightcliff Seabreeze Festival 2025 - Original Australian Artist Fees,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$85,000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Red Hot Arts Central Australia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Desert Festival 2025 - Original Australian Artist Fees, Equipment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$70,000</w:t>
            </w:r>
          </w:p>
        </w:tc>
      </w:tr>
    </w:tbl>
    <w:p w:rsidR="005A31ED" w:rsidRDefault="005A31ED" w:rsidP="004F08DB">
      <w:pPr>
        <w:pStyle w:val="Heading2"/>
      </w:pPr>
      <w:bookmarkStart w:id="3" w:name="_Toc156234702"/>
    </w:p>
    <w:p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:rsidR="004F08DB" w:rsidRDefault="004F08DB" w:rsidP="004F08DB">
      <w:pPr>
        <w:pStyle w:val="Heading2"/>
      </w:pPr>
      <w:r>
        <w:lastRenderedPageBreak/>
        <w:t>Queensland</w:t>
      </w:r>
      <w:bookmarkEnd w:id="3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Queensland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1F44EA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3DW Group Pty Ltd</w:t>
            </w:r>
          </w:p>
        </w:tc>
        <w:tc>
          <w:tcPr>
            <w:tcW w:w="3161" w:type="pct"/>
          </w:tcPr>
          <w:p w:rsidR="003C2945" w:rsidRPr="001F44EA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Den Devine - Accessibility Costs</w:t>
            </w:r>
          </w:p>
        </w:tc>
        <w:tc>
          <w:tcPr>
            <w:tcW w:w="566" w:type="pct"/>
          </w:tcPr>
          <w:p w:rsidR="003C2945" w:rsidRPr="001F44EA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$33,555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Alethea Ann Beetson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Blak Day Out 2025 Indigenous-led Music Festival - Programming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$68,000</w:t>
            </w:r>
          </w:p>
        </w:tc>
      </w:tr>
      <w:tr w:rsidR="00666A7D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666A7D" w:rsidRPr="007A07E7" w:rsidRDefault="00666A7D" w:rsidP="00666A7D">
            <w:pPr>
              <w:suppressAutoHyphens w:val="0"/>
            </w:pPr>
            <w:r w:rsidRPr="00D74036">
              <w:t>CMC Rocks Pty Limited</w:t>
            </w:r>
          </w:p>
        </w:tc>
        <w:tc>
          <w:tcPr>
            <w:tcW w:w="3161" w:type="pct"/>
          </w:tcPr>
          <w:p w:rsidR="00666A7D" w:rsidRPr="007A07E7" w:rsidRDefault="00666A7D" w:rsidP="00666A7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036">
              <w:t>CMC Rocks QLD Festival 2025 - Accessibility Costs</w:t>
            </w:r>
          </w:p>
        </w:tc>
        <w:tc>
          <w:tcPr>
            <w:tcW w:w="566" w:type="pct"/>
          </w:tcPr>
          <w:p w:rsidR="00666A7D" w:rsidRPr="00E91450" w:rsidRDefault="00666A7D" w:rsidP="00666A7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DC7">
              <w:t>$69,300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Deep EP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Be Social Fest 2025 - Artist Fees,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Eagle Lane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Brooklyn Standard - Infrastructure and Equipment Upgrade,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Gympie Muster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Gympie Music Muster 2025 - First Nations and Emerging Artists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Jimmy's Entertainment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Airlie Beach Festival of Music 2025 -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$50,000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Miami Marketta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Miami Marketta Rising Sounds Program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$98,800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Mo's Desert Clubhouse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Mo's Desert Clubhouse - Original Australian Artist Fees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$100,000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Robot Productions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GreazeFest 25th Anniversary 2025 - Original Australian Artist Fees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Solar Productions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The Tivoli In The Round Program - Artist Fees and Infrastructure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$91,785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Sound Australia (QLD)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Savannah in the Round Festival 2025 - Equipment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$200,000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The Brightside Brisbane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The Brightside Outdoors - Infrastructure and Accessibility Upgrades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$100,000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Woodfordia Inc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Woodford Folk Festival 2024/25 - Accessibility, Production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$114,595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Your Mates Brewing Company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Your Mates Bowls Pub - Sound Attenuation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$21,800</w:t>
            </w:r>
          </w:p>
        </w:tc>
      </w:tr>
    </w:tbl>
    <w:p w:rsidR="005A31ED" w:rsidRDefault="005A31ED" w:rsidP="004F08DB">
      <w:pPr>
        <w:pStyle w:val="Heading2"/>
      </w:pPr>
      <w:bookmarkStart w:id="4" w:name="_Toc156234703"/>
    </w:p>
    <w:p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:rsidR="004F08DB" w:rsidRDefault="004F08DB" w:rsidP="004F08DB">
      <w:pPr>
        <w:pStyle w:val="Heading2"/>
      </w:pPr>
      <w:r>
        <w:lastRenderedPageBreak/>
        <w:t>South Australia</w:t>
      </w:r>
      <w:bookmarkEnd w:id="4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South Austral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Pr="003701E0" w:rsidRDefault="003C2945" w:rsidP="003C2945">
            <w:pPr>
              <w:rPr>
                <w:color w:val="000000"/>
              </w:rPr>
            </w:pPr>
            <w:r w:rsidRPr="006E3680">
              <w:t>Ancient World 5000 Pty Ltd</w:t>
            </w:r>
          </w:p>
        </w:tc>
        <w:tc>
          <w:tcPr>
            <w:tcW w:w="3161" w:type="pct"/>
          </w:tcPr>
          <w:p w:rsidR="003C2945" w:rsidRPr="00190FF4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Ancient World - Accessibility Costs</w:t>
            </w:r>
          </w:p>
        </w:tc>
        <w:tc>
          <w:tcPr>
            <w:tcW w:w="566" w:type="pct"/>
          </w:tcPr>
          <w:p w:rsidR="003C2945" w:rsidRPr="00190FF4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$13,120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City of Port Adelaide Enfield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New Found Sound Festival 2025 - Artist Fees, Marketing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$58,500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Crown &amp; Anchor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 xml:space="preserve">Crown &amp; Anchor </w:t>
            </w:r>
            <w:r w:rsidR="00E37028">
              <w:t>-</w:t>
            </w:r>
            <w:r w:rsidRPr="006E3680">
              <w:t xml:space="preserve"> Artist Fees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$91,000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Disruptive Productions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Froth &amp; Fury Festival 2024 - Original Australian Artist Fees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$40,000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 xml:space="preserve">R Ormesher &amp; B Van Boekel 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Caltowie Chilled Out n Fired Up Festival 2025 - Production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$45,970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bookmarkStart w:id="5" w:name="_Hlk180152261"/>
            <w:r w:rsidRPr="006E3680">
              <w:t>Rhino Room Pty Ltd</w:t>
            </w:r>
            <w:bookmarkEnd w:id="5"/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Rhino Room and Lowlife Bar - Original Australian Artist Fees, Marketing and Equipment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bookmarkStart w:id="6" w:name="_Hlk180152343"/>
            <w:r w:rsidRPr="0060771D">
              <w:t>$63,</w:t>
            </w:r>
            <w:r w:rsidR="00595036">
              <w:t>4</w:t>
            </w:r>
            <w:r w:rsidRPr="0060771D">
              <w:t>04</w:t>
            </w:r>
            <w:bookmarkEnd w:id="6"/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Summertown Studio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Summertown Studio - Original Australian Artist Fees, Production and Accessibility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$56,000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The Trustee for Tamara Boakes Family Trust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Jive - Artist Fees, Equipment and Marketing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$100,000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The Trustee for Vivien Tonkin Unit Trust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The Gov - Equipment and Production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$53,750</w:t>
            </w:r>
          </w:p>
        </w:tc>
      </w:tr>
      <w:tr w:rsidR="003C2945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Unity Gain Investments Pty Ltd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Soundcity - Infrastructure Upgrade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$21,346</w:t>
            </w:r>
          </w:p>
        </w:tc>
      </w:tr>
      <w:tr w:rsidR="003C2945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WOMAdelaide Foundation Limited</w:t>
            </w:r>
          </w:p>
        </w:tc>
        <w:tc>
          <w:tcPr>
            <w:tcW w:w="3161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WOMADelaide Festival 2025 - Original Australian Artist Fees and Professional Development Costs</w:t>
            </w:r>
          </w:p>
        </w:tc>
        <w:tc>
          <w:tcPr>
            <w:tcW w:w="566" w:type="pct"/>
          </w:tcPr>
          <w:p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$100,000</w:t>
            </w:r>
          </w:p>
        </w:tc>
      </w:tr>
    </w:tbl>
    <w:p w:rsidR="003C2945" w:rsidRDefault="003C2945" w:rsidP="004F08DB">
      <w:pPr>
        <w:pStyle w:val="Heading2"/>
      </w:pPr>
      <w:bookmarkStart w:id="7" w:name="_Toc156234704"/>
    </w:p>
    <w:p w:rsidR="003C2945" w:rsidRDefault="003C2945" w:rsidP="004F08DB">
      <w:pPr>
        <w:pStyle w:val="Heading2"/>
      </w:pPr>
    </w:p>
    <w:p w:rsidR="004623C8" w:rsidRDefault="004623C8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:rsidR="004F08DB" w:rsidRDefault="004F08DB" w:rsidP="004F08DB">
      <w:pPr>
        <w:pStyle w:val="Heading2"/>
      </w:pPr>
      <w:r>
        <w:lastRenderedPageBreak/>
        <w:t>Tasmania</w:t>
      </w:r>
      <w:bookmarkEnd w:id="7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Tasman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D30146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D30146" w:rsidRPr="003A19AE" w:rsidRDefault="00D30146" w:rsidP="00D30146">
            <w:pPr>
              <w:suppressAutoHyphens w:val="0"/>
            </w:pPr>
            <w:r w:rsidRPr="003C14B1">
              <w:t>Beerfest No.1 Pty Ltd</w:t>
            </w:r>
          </w:p>
        </w:tc>
        <w:tc>
          <w:tcPr>
            <w:tcW w:w="3161" w:type="pct"/>
          </w:tcPr>
          <w:p w:rsidR="00D30146" w:rsidRPr="003A19AE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4B1">
              <w:t xml:space="preserve">Beerfest 2024/25 - Programming, Production and Accessibility Costs </w:t>
            </w:r>
          </w:p>
        </w:tc>
        <w:tc>
          <w:tcPr>
            <w:tcW w:w="566" w:type="pct"/>
          </w:tcPr>
          <w:p w:rsidR="00D30146" w:rsidRPr="001B13B0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3C6">
              <w:t>$58,000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190FF4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Contemporary Music Services Tasmania Inc</w:t>
            </w:r>
          </w:p>
        </w:tc>
        <w:tc>
          <w:tcPr>
            <w:tcW w:w="3161" w:type="pct"/>
          </w:tcPr>
          <w:p w:rsidR="00590EB2" w:rsidRPr="00190FF4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Ignite Music Tasmania Youth Development Program - Artist Fees, Workshop, Marketing and Production Costs</w:t>
            </w:r>
          </w:p>
        </w:tc>
        <w:tc>
          <w:tcPr>
            <w:tcW w:w="566" w:type="pct"/>
          </w:tcPr>
          <w:p w:rsidR="00590EB2" w:rsidRPr="00190FF4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$83,101</w:t>
            </w:r>
          </w:p>
        </w:tc>
      </w:tr>
      <w:tr w:rsidR="00590EB2" w:rsidTr="003C2945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190FF4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Great Escape Events Pty Ltd</w:t>
            </w:r>
          </w:p>
        </w:tc>
        <w:tc>
          <w:tcPr>
            <w:tcW w:w="3161" w:type="pct"/>
          </w:tcPr>
          <w:p w:rsidR="00590EB2" w:rsidRPr="00190FF4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Great Escape NYE Festival 24/25 - Equipment and Staging Costs</w:t>
            </w:r>
          </w:p>
        </w:tc>
        <w:tc>
          <w:tcPr>
            <w:tcW w:w="566" w:type="pct"/>
          </w:tcPr>
          <w:p w:rsidR="00590EB2" w:rsidRPr="00190FF4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$22,000</w:t>
            </w:r>
          </w:p>
        </w:tc>
      </w:tr>
      <w:tr w:rsidR="00590EB2" w:rsidTr="003C2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Huon Folk Inc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Cygnet Folk Festival 2025 - Artist Fees, Marketing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$61,000</w:t>
            </w:r>
          </w:p>
        </w:tc>
      </w:tr>
      <w:tr w:rsidR="00590EB2" w:rsidTr="003C2945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Panama Productions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A Festival Called PANAMA 2025 -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$30,000</w:t>
            </w:r>
          </w:p>
        </w:tc>
      </w:tr>
      <w:tr w:rsidR="004623C8" w:rsidTr="003C2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4623C8" w:rsidRPr="00435AFB" w:rsidRDefault="004623C8" w:rsidP="00590EB2">
            <w:pPr>
              <w:suppressAutoHyphens w:val="0"/>
            </w:pPr>
            <w:r w:rsidRPr="00435AFB">
              <w:t>Pub Banc Group</w:t>
            </w:r>
            <w:r w:rsidR="005F67C7" w:rsidRPr="00435AFB">
              <w:t xml:space="preserve"> Pty Ltd</w:t>
            </w:r>
          </w:p>
        </w:tc>
        <w:tc>
          <w:tcPr>
            <w:tcW w:w="3161" w:type="pct"/>
          </w:tcPr>
          <w:p w:rsidR="004623C8" w:rsidRPr="00435AFB" w:rsidRDefault="005F67C7" w:rsidP="005F67C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35AFB">
              <w:rPr>
                <w:rFonts w:ascii="Calibri" w:hAnsi="Calibri" w:cs="Calibri"/>
                <w:color w:val="000000"/>
              </w:rPr>
              <w:t xml:space="preserve">Republic Bar </w:t>
            </w:r>
            <w:r w:rsidR="00E37028" w:rsidRPr="00435AFB">
              <w:rPr>
                <w:rFonts w:ascii="Calibri" w:hAnsi="Calibri" w:cs="Calibri"/>
                <w:color w:val="000000"/>
              </w:rPr>
              <w:t>- I</w:t>
            </w:r>
            <w:r w:rsidRPr="00435AFB">
              <w:rPr>
                <w:rFonts w:ascii="Calibri" w:hAnsi="Calibri" w:cs="Calibri"/>
                <w:color w:val="000000"/>
              </w:rPr>
              <w:t xml:space="preserve">nfrastructure </w:t>
            </w:r>
            <w:r w:rsidR="00E37028" w:rsidRPr="00435AFB">
              <w:rPr>
                <w:rFonts w:ascii="Calibri" w:hAnsi="Calibri" w:cs="Calibri"/>
                <w:color w:val="000000"/>
              </w:rPr>
              <w:t>F</w:t>
            </w:r>
            <w:r w:rsidRPr="00435AFB">
              <w:rPr>
                <w:rFonts w:ascii="Calibri" w:hAnsi="Calibri" w:cs="Calibri"/>
                <w:color w:val="000000"/>
              </w:rPr>
              <w:t>unding</w:t>
            </w:r>
            <w:r w:rsidR="00E37028" w:rsidRPr="00435AFB">
              <w:rPr>
                <w:rFonts w:ascii="Calibri" w:hAnsi="Calibri" w:cs="Calibri"/>
                <w:color w:val="000000"/>
              </w:rPr>
              <w:t>,</w:t>
            </w:r>
            <w:r w:rsidRPr="00435AFB">
              <w:rPr>
                <w:rFonts w:ascii="Calibri" w:hAnsi="Calibri" w:cs="Calibri"/>
                <w:color w:val="000000"/>
              </w:rPr>
              <w:t xml:space="preserve"> lighting, AV and stage</w:t>
            </w:r>
          </w:p>
        </w:tc>
        <w:tc>
          <w:tcPr>
            <w:tcW w:w="566" w:type="pct"/>
          </w:tcPr>
          <w:p w:rsidR="004623C8" w:rsidRPr="00435AFB" w:rsidRDefault="004623C8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35AFB">
              <w:rPr>
                <w:rFonts w:ascii="Calibri" w:hAnsi="Calibri" w:cs="Calibri"/>
                <w:color w:val="000000"/>
              </w:rPr>
              <w:t>$31,898</w:t>
            </w:r>
          </w:p>
        </w:tc>
      </w:tr>
      <w:tr w:rsidR="00590EB2" w:rsidTr="003C2945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Vibestown Productions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Party in the Paddock Festival 2025 - Original Australian Artist Fees, Marketing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$168,121</w:t>
            </w:r>
          </w:p>
        </w:tc>
      </w:tr>
    </w:tbl>
    <w:p w:rsidR="005A31ED" w:rsidRDefault="005A31ED" w:rsidP="004F08DB">
      <w:pPr>
        <w:pStyle w:val="Heading2"/>
      </w:pPr>
      <w:bookmarkStart w:id="8" w:name="_Toc156234705"/>
    </w:p>
    <w:p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:rsidR="004F08DB" w:rsidRDefault="004F08DB" w:rsidP="004F08DB">
      <w:pPr>
        <w:pStyle w:val="Heading2"/>
      </w:pPr>
      <w:r>
        <w:lastRenderedPageBreak/>
        <w:t>Victoria</w:t>
      </w:r>
      <w:bookmarkEnd w:id="8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Victor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68 Little Collins Street Pty Ltd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Cherry Bar - Artist Fees and Equipment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$88,091</w:t>
            </w:r>
          </w:p>
        </w:tc>
      </w:tr>
      <w:tr w:rsidR="00666A7D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666A7D" w:rsidRPr="003C14B1" w:rsidRDefault="00666A7D" w:rsidP="00666A7D">
            <w:pPr>
              <w:suppressAutoHyphens w:val="0"/>
            </w:pPr>
            <w:r w:rsidRPr="00D74036">
              <w:t>Anthony Joseph Blayney</w:t>
            </w:r>
          </w:p>
        </w:tc>
        <w:tc>
          <w:tcPr>
            <w:tcW w:w="3161" w:type="pct"/>
          </w:tcPr>
          <w:p w:rsidR="00666A7D" w:rsidRPr="003C14B1" w:rsidRDefault="00666A7D" w:rsidP="00666A7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4036">
              <w:t>Melbourne Dethfest 2025 - Artist Fees and Production Costs</w:t>
            </w:r>
          </w:p>
        </w:tc>
        <w:tc>
          <w:tcPr>
            <w:tcW w:w="566" w:type="pct"/>
          </w:tcPr>
          <w:p w:rsidR="00666A7D" w:rsidRPr="000353C6" w:rsidRDefault="00666A7D" w:rsidP="00666A7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7DC7">
              <w:t>$25,750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Cartell Live Pty Ltd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So Frenchy So Chic Festival 2026 - Original Australian Artist Fees, Marketing and Production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$71,000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City of Port Phillip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St Kilda Festival 2025 - Accessibility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$100,000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Ian McLean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Bakehouse Studios - Studio to the Stage Disability Inclusion Program, Artist Fees and Production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$88,566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JL Productions and Hire Pty Ltd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GROUNDed Live Festival 2025 - Artist Fees and Production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$42,100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JNB Events Pty Ltd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 xml:space="preserve">Loch Hart Music Festival 2025 </w:t>
            </w:r>
            <w:r w:rsidR="00E37028">
              <w:t xml:space="preserve">- </w:t>
            </w:r>
            <w:r w:rsidRPr="003C14B1">
              <w:t>Artist Fees and Production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Jolt Sonic &amp; Visual Arts Inc</w:t>
            </w:r>
          </w:p>
        </w:tc>
        <w:tc>
          <w:tcPr>
            <w:tcW w:w="3161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Jolted Arts Space - Artist Fees and Marketing Costs</w:t>
            </w:r>
          </w:p>
        </w:tc>
        <w:tc>
          <w:tcPr>
            <w:tcW w:w="566" w:type="pct"/>
          </w:tcPr>
          <w:p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$45,000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Max Watt's Operating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Max Watt's Melbourne - Audio Equipment Upgrade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$70,100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Melbourne International Festival of the Arts Limited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Melbourne International Festival of the Arts 2025 Little Bands Program - Original Australian Artist Fees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$72,000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Melbourne Jazz Limited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Melbourne International Jazz Festival 2025 Night Crawl Program - Original Australian Artist Fees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$85,000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Merri-bek City Council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Brunswick Music Festival 2025 - Original Australian Artist Fees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$102,900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Monash City Council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Live at Warrawee and Winter Series 2025 - Original Australian Artist Fees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F67C7" w:rsidRPr="00FB227A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F67C7" w:rsidRPr="00435AFB" w:rsidRDefault="00587E9A" w:rsidP="00590EB2">
            <w:pPr>
              <w:suppressAutoHyphens w:val="0"/>
            </w:pPr>
            <w:bookmarkStart w:id="9" w:name="_GoBack"/>
            <w:bookmarkEnd w:id="9"/>
            <w:r w:rsidRPr="00435AFB">
              <w:t>National Celtic Folk Festival Incorporated</w:t>
            </w:r>
          </w:p>
        </w:tc>
        <w:tc>
          <w:tcPr>
            <w:tcW w:w="3161" w:type="pct"/>
          </w:tcPr>
          <w:p w:rsidR="005F67C7" w:rsidRPr="00435AFB" w:rsidRDefault="00587E9A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5AFB">
              <w:t>The National Celtic Folk Festival 2025</w:t>
            </w:r>
            <w:r w:rsidR="002C2CB8" w:rsidRPr="00435AFB">
              <w:t xml:space="preserve"> </w:t>
            </w:r>
            <w:r w:rsidR="00D778AC" w:rsidRPr="00435AFB">
              <w:t>– Original Australian Artist Fees</w:t>
            </w:r>
          </w:p>
        </w:tc>
        <w:tc>
          <w:tcPr>
            <w:tcW w:w="566" w:type="pct"/>
          </w:tcPr>
          <w:p w:rsidR="005F67C7" w:rsidRPr="00435AFB" w:rsidRDefault="00587E9A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5AFB">
              <w:t>$34,000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Nevermind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Nevermind Bar - Original Australian Artist Fees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$60,000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Nightjar Entertainment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Nightjar Festival 2025 - Marketing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$80,000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Northcote Commercial Hotel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Northcote Social Club - Original Australian Artist Fees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$43,590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OK Motels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OK Charlton Festival 2025 - Original Australian Artist Fees and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$21,500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lastRenderedPageBreak/>
              <w:t>Pork Chop Express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Gem - Original Australian Artist Fees and Marketing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$45,427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Port Fairy Folk Festival Committee Inc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Port Fairy Folk Festival 2025 - Original Australian Artist Fees, Production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$146,181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Q Entertainment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Howler Melbourne - Acoustic Upgrade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$64,354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Queenscliff Music Festival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Queenscliff Music Festival 2025 - Production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$100,000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Roundhouse Entertainment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A Day On The Green 2024/25 -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$157,923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Swancom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Corner Hotel - Artist Fees, Infrastructure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$40,000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Ballaarat Mechanics Institute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Ballarat Mechanics Institute -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$35,900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Beyond The Valley Music Festival Unit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 xml:space="preserve">Beyond The Valley Festival 2024 - Original Australian Artist Fees, Production and Accessibility Costs 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$147,900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Cosmos Factory Business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Lulie Tavern - Original Australian Artist Fees, Production and Acoustic Upgrades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Ethos Productions Unit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Kindred Studios - Original Australian Artists Fees and Lighting Upgrade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$67,448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The Catfish Taproom Unit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Catfish Taproom - Equipment and Accessibility Upgrades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$30,000</w:t>
            </w:r>
          </w:p>
        </w:tc>
      </w:tr>
      <w:tr w:rsidR="00590EB2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Theatre Royal Castlemaine Unit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Theatre Royal Castlemaine - Original Australian Artists Fees, Marketing and Accessibility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$55,</w:t>
            </w:r>
            <w:r w:rsidR="00344259">
              <w:t>5</w:t>
            </w:r>
            <w:r w:rsidRPr="000353C6">
              <w:t>00</w:t>
            </w:r>
          </w:p>
        </w:tc>
      </w:tr>
      <w:tr w:rsidR="00590EB2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Wes Anne Unit Trust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Wesley Anne - Original Australian Artist Fees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D30146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D30146" w:rsidRPr="003C14B1" w:rsidRDefault="00D30146" w:rsidP="00D30146">
            <w:pPr>
              <w:suppressAutoHyphens w:val="0"/>
            </w:pPr>
            <w:r w:rsidRPr="00A44FE8">
              <w:t>Van Howler Pty Ltd</w:t>
            </w:r>
          </w:p>
        </w:tc>
        <w:tc>
          <w:tcPr>
            <w:tcW w:w="3161" w:type="pct"/>
          </w:tcPr>
          <w:p w:rsidR="00D30146" w:rsidRPr="003C14B1" w:rsidRDefault="00D30146" w:rsidP="00D3014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FE8">
              <w:t>Echuca-Moama Winter Blues Festival 2025 - Accessibility and Production Costs</w:t>
            </w:r>
          </w:p>
        </w:tc>
        <w:tc>
          <w:tcPr>
            <w:tcW w:w="566" w:type="pct"/>
          </w:tcPr>
          <w:p w:rsidR="00D30146" w:rsidRPr="000353C6" w:rsidRDefault="00D30146" w:rsidP="00D3014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7DC7">
              <w:t>$115,000</w:t>
            </w:r>
          </w:p>
        </w:tc>
      </w:tr>
    </w:tbl>
    <w:p w:rsidR="00590EB2" w:rsidRDefault="00590EB2" w:rsidP="004F08DB">
      <w:pPr>
        <w:pStyle w:val="Heading2"/>
      </w:pPr>
      <w:bookmarkStart w:id="10" w:name="_Toc156234706"/>
    </w:p>
    <w:p w:rsidR="004F08DB" w:rsidRDefault="00590EB2" w:rsidP="004F08DB">
      <w:pPr>
        <w:pStyle w:val="Heading2"/>
      </w:pPr>
      <w:r>
        <w:br w:type="column"/>
      </w:r>
      <w:r w:rsidR="004F08DB">
        <w:lastRenderedPageBreak/>
        <w:t>Western Australia</w:t>
      </w:r>
      <w:bookmarkEnd w:id="10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Western Australia"/>
      </w:tblPr>
      <w:tblGrid>
        <w:gridCol w:w="3767"/>
        <w:gridCol w:w="9354"/>
        <w:gridCol w:w="1675"/>
      </w:tblGrid>
      <w:tr w:rsidR="00E5095B" w:rsidTr="004F0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590EB2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Beatslab Pty Ltd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Mojo's Bar - Acoustic Upgrade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$60,531</w:t>
            </w:r>
          </w:p>
        </w:tc>
      </w:tr>
      <w:tr w:rsidR="00590EB2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Jamart Pty Ltd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Jamart Sound Lounge - Accessibility Upgrades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$48,039</w:t>
            </w:r>
          </w:p>
        </w:tc>
      </w:tr>
      <w:tr w:rsidR="00590EB2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Johnny Fox's Pty Ltd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Lynott's Lounge - Acoustic and Infrastructure Upgrades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590EB2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Macro Music Pty Ltd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Good Day Sunshine Festival 2024 - Original Australian Artist Fees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590EB2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Move Party People Pty Ltd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Freedom Time NYE Festival 2024/25 - Original Australian Artist Fees, Marketing and Production Costs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$84,</w:t>
            </w:r>
            <w:r w:rsidR="0034425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590EB2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Rosemount Hotel</w:t>
            </w:r>
          </w:p>
        </w:tc>
        <w:tc>
          <w:tcPr>
            <w:tcW w:w="3161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 xml:space="preserve">Rosemount Hotel Amplify WA Program - Original Australian Artist Fees </w:t>
            </w:r>
          </w:p>
        </w:tc>
        <w:tc>
          <w:tcPr>
            <w:tcW w:w="566" w:type="pct"/>
          </w:tcPr>
          <w:p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590EB2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Sidequest Music Pty Ltd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 xml:space="preserve">Sidefest 2025 - Original Australian Artist Fees 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$83,490</w:t>
            </w:r>
          </w:p>
        </w:tc>
      </w:tr>
      <w:tr w:rsidR="00590EB2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The Nannup Music Club Incorporated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Nannup Music Festival 2025 - Production Costs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590EB2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YMCA of Western Australia Youth and Community Services Incorporated</w:t>
            </w:r>
          </w:p>
        </w:tc>
        <w:tc>
          <w:tcPr>
            <w:tcW w:w="3161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The Y HQ U18s Venue - Lighting and Equipment Upgrade</w:t>
            </w:r>
          </w:p>
        </w:tc>
        <w:tc>
          <w:tcPr>
            <w:tcW w:w="566" w:type="pct"/>
          </w:tcPr>
          <w:p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$17,804</w:t>
            </w:r>
          </w:p>
        </w:tc>
      </w:tr>
    </w:tbl>
    <w:p w:rsidR="00DE4FE2" w:rsidRDefault="00DE4FE2" w:rsidP="004F0401"/>
    <w:sectPr w:rsidR="00DE4FE2" w:rsidSect="007A00C7">
      <w:headerReference w:type="default" r:id="rId15"/>
      <w:footerReference w:type="default" r:id="rId16"/>
      <w:headerReference w:type="first" r:id="rId17"/>
      <w:pgSz w:w="16838" w:h="11906" w:orient="landscape" w:code="9"/>
      <w:pgMar w:top="1021" w:right="1021" w:bottom="102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2E" w:rsidRDefault="0013542E" w:rsidP="008456D5">
      <w:pPr>
        <w:spacing w:before="0" w:after="0"/>
      </w:pPr>
      <w:r>
        <w:separator/>
      </w:r>
    </w:p>
  </w:endnote>
  <w:endnote w:type="continuationSeparator" w:id="0">
    <w:p w:rsidR="0013542E" w:rsidRDefault="0013542E" w:rsidP="008456D5">
      <w:pPr>
        <w:spacing w:before="0" w:after="0"/>
      </w:pPr>
      <w:r>
        <w:continuationSeparator/>
      </w:r>
    </w:p>
  </w:endnote>
  <w:endnote w:type="continuationNotice" w:id="1">
    <w:p w:rsidR="0013542E" w:rsidRDefault="001354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5D3FC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Live Music Australia grant recipients—Round 7—2023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:rsidR="00A00E19" w:rsidRDefault="00A00E19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5E9E2950" wp14:editId="5E9E2951">
          <wp:extent cx="10692000" cy="183240"/>
          <wp:effectExtent l="0" t="0" r="0" b="762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8F3DD3">
    <w:pPr>
      <w:pStyle w:val="Footer"/>
      <w:ind w:left="-993"/>
    </w:pPr>
    <w:r>
      <w:rPr>
        <w:noProof/>
        <w:lang w:eastAsia="en-AU"/>
      </w:rPr>
      <w:drawing>
        <wp:inline distT="0" distB="0" distL="0" distR="0" wp14:anchorId="5E9E2952" wp14:editId="5E9E2953">
          <wp:extent cx="10684300" cy="3087015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748" cy="311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35AFB">
      <w:rPr>
        <w:rFonts w:cs="Segoe UI"/>
        <w:noProof/>
        <w:szCs w:val="18"/>
      </w:rPr>
      <w:t>Revive Live grant recipients—2024-25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:rsidR="00A00E19" w:rsidRDefault="00A00E19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5E9E2954" wp14:editId="5E9E2955">
          <wp:extent cx="10692000" cy="183240"/>
          <wp:effectExtent l="0" t="0" r="0" b="762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2E" w:rsidRPr="005912BE" w:rsidRDefault="0013542E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13542E" w:rsidRDefault="0013542E" w:rsidP="008456D5">
      <w:pPr>
        <w:spacing w:before="0" w:after="0"/>
      </w:pPr>
      <w:r>
        <w:continuationSeparator/>
      </w:r>
    </w:p>
  </w:footnote>
  <w:footnote w:type="continuationNotice" w:id="1">
    <w:p w:rsidR="0013542E" w:rsidRDefault="001354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13542E" w:rsidP="005D3FCB">
    <w:pPr>
      <w:pStyle w:val="Header"/>
      <w:spacing w:after="1320"/>
      <w:jc w:val="left"/>
    </w:pPr>
    <w:fldSimple w:instr=" STYLEREF  &quot;Heading 1&quot;  \* MERGEFORMAT ">
      <w:r w:rsidR="00A00E19">
        <w:rPr>
          <w:noProof/>
        </w:rPr>
        <w:t>[H1]Title—subtitle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546218">
    <w:pPr>
      <w:pStyle w:val="Header"/>
      <w:spacing w:after="1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19" w:rsidRDefault="00A00E19" w:rsidP="004F0F85">
    <w:pPr>
      <w:pStyle w:val="Header"/>
      <w:spacing w:after="240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="00435AFB">
      <w:rPr>
        <w:rFonts w:cs="Segoe UI Light"/>
        <w:color w:val="001C40"/>
        <w:sz w:val="20"/>
        <w:szCs w:val="20"/>
      </w:rPr>
      <w:fldChar w:fldCharType="separate"/>
    </w:r>
    <w:r w:rsidR="00435AFB">
      <w:rPr>
        <w:rFonts w:cs="Segoe UI Light"/>
        <w:noProof/>
        <w:color w:val="001C40"/>
        <w:sz w:val="20"/>
        <w:szCs w:val="20"/>
      </w:rPr>
      <w:t>New South Wales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tatus"/>
      <w:tag w:val=""/>
      <w:id w:val="-1813397779"/>
      <w:placeholder>
        <w:docPart w:val="BFDF2B5F914A4456BA428C01F03056BB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A00E19" w:rsidRDefault="00A00E19" w:rsidP="00F82CA0">
        <w:pPr>
          <w:pStyle w:val="SecurityMarker"/>
        </w:pPr>
        <w:r>
          <w:t>&lt;SELECT THE CLASSIFICATION MARKER ABOVE THAT APPLIES TO YOUR DOCUMENT, THEN DELETE THE OTHERS AND THIS TEXT&gt;</w:t>
        </w:r>
      </w:p>
    </w:sdtContent>
  </w:sdt>
  <w:p w:rsidR="00A00E19" w:rsidRDefault="0013542E" w:rsidP="00F82CA0">
    <w:pPr>
      <w:pStyle w:val="Header"/>
      <w:spacing w:after="720"/>
    </w:pPr>
    <w:fldSimple w:instr=" STYLEREF  &quot;Heading 1&quot; \l  \* MERGEFORMAT ">
      <w:r w:rsidR="00A00E19">
        <w:rPr>
          <w:noProof/>
        </w:rPr>
        <w:t>Heading 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73C0B"/>
    <w:rsid w:val="00080DD2"/>
    <w:rsid w:val="000A1A18"/>
    <w:rsid w:val="000D244D"/>
    <w:rsid w:val="000E24BA"/>
    <w:rsid w:val="000E5674"/>
    <w:rsid w:val="000F672E"/>
    <w:rsid w:val="00113AA3"/>
    <w:rsid w:val="00130E16"/>
    <w:rsid w:val="00131542"/>
    <w:rsid w:val="001349C6"/>
    <w:rsid w:val="0013542E"/>
    <w:rsid w:val="00190FF4"/>
    <w:rsid w:val="00193EF3"/>
    <w:rsid w:val="001F44EA"/>
    <w:rsid w:val="001F5825"/>
    <w:rsid w:val="00203071"/>
    <w:rsid w:val="002176B9"/>
    <w:rsid w:val="002254D5"/>
    <w:rsid w:val="0022611D"/>
    <w:rsid w:val="00260BD5"/>
    <w:rsid w:val="00284164"/>
    <w:rsid w:val="002B2E71"/>
    <w:rsid w:val="002B3569"/>
    <w:rsid w:val="002B7197"/>
    <w:rsid w:val="002C2CB8"/>
    <w:rsid w:val="002C6396"/>
    <w:rsid w:val="002E1ADA"/>
    <w:rsid w:val="003177A7"/>
    <w:rsid w:val="00344259"/>
    <w:rsid w:val="00351AB4"/>
    <w:rsid w:val="00366BE5"/>
    <w:rsid w:val="00367483"/>
    <w:rsid w:val="00371C63"/>
    <w:rsid w:val="003720E9"/>
    <w:rsid w:val="003B1961"/>
    <w:rsid w:val="003C2945"/>
    <w:rsid w:val="003C625A"/>
    <w:rsid w:val="003F775D"/>
    <w:rsid w:val="00420F04"/>
    <w:rsid w:val="00435AFB"/>
    <w:rsid w:val="00444726"/>
    <w:rsid w:val="004623C8"/>
    <w:rsid w:val="00474647"/>
    <w:rsid w:val="00477E77"/>
    <w:rsid w:val="00486016"/>
    <w:rsid w:val="004B03E0"/>
    <w:rsid w:val="004F0401"/>
    <w:rsid w:val="004F08DB"/>
    <w:rsid w:val="004F0F85"/>
    <w:rsid w:val="004F3764"/>
    <w:rsid w:val="00515C0E"/>
    <w:rsid w:val="00524D1C"/>
    <w:rsid w:val="00541213"/>
    <w:rsid w:val="00546218"/>
    <w:rsid w:val="005603F5"/>
    <w:rsid w:val="005878B3"/>
    <w:rsid w:val="00587E9A"/>
    <w:rsid w:val="00590EB2"/>
    <w:rsid w:val="005912BE"/>
    <w:rsid w:val="00595036"/>
    <w:rsid w:val="005A31ED"/>
    <w:rsid w:val="005A535A"/>
    <w:rsid w:val="005C1DEA"/>
    <w:rsid w:val="005D2BAD"/>
    <w:rsid w:val="005D3FCB"/>
    <w:rsid w:val="005D5B16"/>
    <w:rsid w:val="005F67C7"/>
    <w:rsid w:val="005F794B"/>
    <w:rsid w:val="00645BA5"/>
    <w:rsid w:val="00666A7D"/>
    <w:rsid w:val="00690ABD"/>
    <w:rsid w:val="006E0395"/>
    <w:rsid w:val="006E1ECA"/>
    <w:rsid w:val="006F0C19"/>
    <w:rsid w:val="00726088"/>
    <w:rsid w:val="00763588"/>
    <w:rsid w:val="00782B49"/>
    <w:rsid w:val="007A00C7"/>
    <w:rsid w:val="007A05BE"/>
    <w:rsid w:val="007B0E4F"/>
    <w:rsid w:val="008067A1"/>
    <w:rsid w:val="00844A9E"/>
    <w:rsid w:val="008456D5"/>
    <w:rsid w:val="0084634B"/>
    <w:rsid w:val="008A1887"/>
    <w:rsid w:val="008B6A81"/>
    <w:rsid w:val="008E2A0D"/>
    <w:rsid w:val="008E6013"/>
    <w:rsid w:val="008F3DD3"/>
    <w:rsid w:val="00902D70"/>
    <w:rsid w:val="009230B1"/>
    <w:rsid w:val="0093520D"/>
    <w:rsid w:val="00951405"/>
    <w:rsid w:val="009560FF"/>
    <w:rsid w:val="00956737"/>
    <w:rsid w:val="00985DB1"/>
    <w:rsid w:val="009B00F2"/>
    <w:rsid w:val="009B52F3"/>
    <w:rsid w:val="009D2721"/>
    <w:rsid w:val="009F7051"/>
    <w:rsid w:val="00A00E19"/>
    <w:rsid w:val="00A070A2"/>
    <w:rsid w:val="00A95970"/>
    <w:rsid w:val="00AD7703"/>
    <w:rsid w:val="00B1450F"/>
    <w:rsid w:val="00B42AC2"/>
    <w:rsid w:val="00B47C53"/>
    <w:rsid w:val="00B80CD9"/>
    <w:rsid w:val="00BB37C0"/>
    <w:rsid w:val="00BB3AAC"/>
    <w:rsid w:val="00C058FD"/>
    <w:rsid w:val="00C35E41"/>
    <w:rsid w:val="00C50C85"/>
    <w:rsid w:val="00C5495B"/>
    <w:rsid w:val="00CB2A6F"/>
    <w:rsid w:val="00CD233E"/>
    <w:rsid w:val="00CE4DD5"/>
    <w:rsid w:val="00CF6CFD"/>
    <w:rsid w:val="00D07944"/>
    <w:rsid w:val="00D1674F"/>
    <w:rsid w:val="00D30146"/>
    <w:rsid w:val="00D34671"/>
    <w:rsid w:val="00D5655E"/>
    <w:rsid w:val="00D5724D"/>
    <w:rsid w:val="00D659E9"/>
    <w:rsid w:val="00D778AC"/>
    <w:rsid w:val="00DB59A7"/>
    <w:rsid w:val="00DE06AB"/>
    <w:rsid w:val="00DE4362"/>
    <w:rsid w:val="00DE4FE2"/>
    <w:rsid w:val="00E04908"/>
    <w:rsid w:val="00E075D5"/>
    <w:rsid w:val="00E1015B"/>
    <w:rsid w:val="00E37028"/>
    <w:rsid w:val="00E5095B"/>
    <w:rsid w:val="00E71689"/>
    <w:rsid w:val="00E76F76"/>
    <w:rsid w:val="00E83B82"/>
    <w:rsid w:val="00EC74AF"/>
    <w:rsid w:val="00ED336E"/>
    <w:rsid w:val="00F201FB"/>
    <w:rsid w:val="00F54B38"/>
    <w:rsid w:val="00F666C9"/>
    <w:rsid w:val="00F67CDB"/>
    <w:rsid w:val="00F82CA0"/>
    <w:rsid w:val="00F92D15"/>
    <w:rsid w:val="00F97AF5"/>
    <w:rsid w:val="00FA54E8"/>
    <w:rsid w:val="00FB227A"/>
    <w:rsid w:val="00FB78D1"/>
    <w:rsid w:val="00FC32B2"/>
    <w:rsid w:val="00FC34AF"/>
    <w:rsid w:val="00FC7ACF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4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782B49"/>
    <w:pPr>
      <w:keepNext/>
      <w:keepLines/>
      <w:spacing w:before="72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82B49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690ABD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 w:val="24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0641E0"/>
    <w:rsid w:val="00157225"/>
    <w:rsid w:val="001B2CAC"/>
    <w:rsid w:val="004462E1"/>
    <w:rsid w:val="004942E6"/>
    <w:rsid w:val="0073389F"/>
    <w:rsid w:val="00B04ADC"/>
    <w:rsid w:val="00EA7DA4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AC191-ABC2-4A76-AC34-89C233D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0</TotalTime>
  <Pages>11</Pages>
  <Words>2096</Words>
  <Characters>11953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Music Australia grant recipients—Round 7—2023</vt:lpstr>
    </vt:vector>
  </TitlesOfParts>
  <Company>Department of Infrastructure, Transport, Regional Development, Communications and the Arts</Company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recipients—2024-25</dc:title>
  <dc:subject/>
  <dc:creator>Department of Infrastructure, Transport, Regional Development, Communications and the Arts</dc:creator>
  <cp:keywords/>
  <dc:description/>
  <cp:revision>2</cp:revision>
  <cp:lastPrinted>2024-10-22T00:38:00Z</cp:lastPrinted>
  <dcterms:created xsi:type="dcterms:W3CDTF">2025-03-25T22:47:00Z</dcterms:created>
  <dcterms:modified xsi:type="dcterms:W3CDTF">2025-03-25T22:47:00Z</dcterms:modified>
  <cp:contentStatus>&lt;SELECT THE CLASSIFICATION MARKER ABOVE THAT APPLIES TO YOUR DOCUMENT, THEN DELETE THE OTHERS AND THIS TEXT&gt;</cp:contentStatus>
</cp:coreProperties>
</file>